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003" w:rsidRPr="00BC6106" w:rsidRDefault="00780BF5">
      <w:pPr>
        <w:rPr>
          <w:sz w:val="32"/>
        </w:rPr>
      </w:pPr>
      <w:r w:rsidRPr="00BC6106">
        <w:rPr>
          <w:sz w:val="32"/>
        </w:rPr>
        <w:t>UWAGI do wniosku:</w:t>
      </w:r>
    </w:p>
    <w:p w:rsidR="00780BF5" w:rsidRDefault="00780BF5"/>
    <w:p w:rsidR="00BC6106" w:rsidRDefault="00BC6106"/>
    <w:p w:rsidR="00780BF5" w:rsidRPr="00780BF5" w:rsidRDefault="00780BF5" w:rsidP="002A3539">
      <w:pPr>
        <w:tabs>
          <w:tab w:val="left" w:pos="5670"/>
        </w:tabs>
        <w:spacing w:line="276" w:lineRule="auto"/>
        <w:rPr>
          <w:b/>
        </w:rPr>
      </w:pPr>
      <w:r w:rsidRPr="00780BF5">
        <w:rPr>
          <w:b/>
        </w:rPr>
        <w:t xml:space="preserve">Punkt </w:t>
      </w:r>
      <w:r>
        <w:rPr>
          <w:b/>
        </w:rPr>
        <w:t>3</w:t>
      </w:r>
      <w:r w:rsidRPr="00780BF5">
        <w:rPr>
          <w:b/>
        </w:rPr>
        <w:t>.</w:t>
      </w:r>
      <w:r w:rsidR="002A3539" w:rsidRPr="002A3539">
        <w:rPr>
          <w:b/>
          <w:noProof/>
          <w:szCs w:val="20"/>
        </w:rPr>
        <w:t xml:space="preserve"> </w:t>
      </w:r>
      <w:r w:rsidR="002A3539">
        <w:rPr>
          <w:b/>
          <w:noProof/>
          <w:szCs w:val="20"/>
        </w:rPr>
        <w:t>(Kierownik samodzielnej jednostki organizacyjnej)</w:t>
      </w:r>
    </w:p>
    <w:p w:rsidR="00780BF5" w:rsidRPr="00780BF5" w:rsidRDefault="00780BF5" w:rsidP="002A3539">
      <w:pPr>
        <w:tabs>
          <w:tab w:val="left" w:pos="5670"/>
        </w:tabs>
        <w:spacing w:line="276" w:lineRule="auto"/>
        <w:rPr>
          <w:color w:val="000000"/>
          <w:sz w:val="22"/>
          <w:szCs w:val="20"/>
        </w:rPr>
      </w:pPr>
      <w:r w:rsidRPr="00780BF5">
        <w:rPr>
          <w:color w:val="000000"/>
        </w:rPr>
        <w:t xml:space="preserve">W przypadku, gdy kierownik projektu/lekarz prowadzący eksperyment medyczny jest </w:t>
      </w:r>
      <w:r>
        <w:rPr>
          <w:color w:val="000000"/>
        </w:rPr>
        <w:t xml:space="preserve">jednocześnie </w:t>
      </w:r>
      <w:r w:rsidRPr="00780BF5">
        <w:rPr>
          <w:color w:val="000000"/>
        </w:rPr>
        <w:t xml:space="preserve">kierownikiem jednostki organizacyjnej wymagany jest podpis </w:t>
      </w:r>
      <w:r>
        <w:rPr>
          <w:color w:val="000000"/>
        </w:rPr>
        <w:t xml:space="preserve">Dyrektora Instytutu </w:t>
      </w:r>
    </w:p>
    <w:p w:rsidR="002A3539" w:rsidRDefault="002A3539" w:rsidP="002A3539">
      <w:pPr>
        <w:spacing w:line="276" w:lineRule="auto"/>
        <w:rPr>
          <w:b/>
        </w:rPr>
      </w:pPr>
    </w:p>
    <w:p w:rsidR="00780BF5" w:rsidRDefault="00780BF5" w:rsidP="002A3539">
      <w:pPr>
        <w:spacing w:line="276" w:lineRule="auto"/>
        <w:rPr>
          <w:b/>
        </w:rPr>
      </w:pPr>
      <w:r w:rsidRPr="00780BF5">
        <w:rPr>
          <w:b/>
        </w:rPr>
        <w:t>Punkt 4.</w:t>
      </w:r>
      <w:r w:rsidR="002A3539" w:rsidRPr="002A3539">
        <w:rPr>
          <w:b/>
          <w:noProof/>
          <w:szCs w:val="20"/>
        </w:rPr>
        <w:t xml:space="preserve"> </w:t>
      </w:r>
      <w:r w:rsidR="002A3539">
        <w:rPr>
          <w:b/>
          <w:noProof/>
          <w:szCs w:val="20"/>
        </w:rPr>
        <w:t>(Kierownik tematu badawczego)</w:t>
      </w:r>
    </w:p>
    <w:p w:rsidR="00780BF5" w:rsidRPr="002A3539" w:rsidRDefault="002A3539" w:rsidP="002A3539">
      <w:pPr>
        <w:spacing w:line="276" w:lineRule="auto"/>
      </w:pPr>
      <w:r w:rsidRPr="002A3539">
        <w:rPr>
          <w:noProof/>
        </w:rPr>
        <w:t>Kierownik tematu badawczego/lekarz kierujący eksperymentem medycznym oprócz kwalifikacji zawodowych (</w:t>
      </w:r>
      <w:r w:rsidR="00780BF5" w:rsidRPr="002A3539">
        <w:rPr>
          <w:color w:val="000000"/>
        </w:rPr>
        <w:t>stopień/tytuł naukowy, specjalizacja)</w:t>
      </w:r>
      <w:r w:rsidRPr="002A3539">
        <w:rPr>
          <w:color w:val="000000"/>
        </w:rPr>
        <w:t xml:space="preserve"> załącza do wniosku </w:t>
      </w:r>
      <w:r w:rsidR="00780BF5" w:rsidRPr="002A3539">
        <w:rPr>
          <w:color w:val="000000"/>
        </w:rPr>
        <w:t xml:space="preserve">CV </w:t>
      </w:r>
      <w:r>
        <w:rPr>
          <w:color w:val="000000"/>
        </w:rPr>
        <w:t xml:space="preserve">(uwzględniające dorobek naukowy, doświadczenie w prowadzeniu eksperymentów medycznych, </w:t>
      </w:r>
      <w:r w:rsidR="00BC6106">
        <w:rPr>
          <w:color w:val="000000"/>
        </w:rPr>
        <w:t>itd.</w:t>
      </w:r>
      <w:r>
        <w:rPr>
          <w:color w:val="000000"/>
        </w:rPr>
        <w:t xml:space="preserve">) oraz </w:t>
      </w:r>
      <w:r w:rsidR="00780BF5" w:rsidRPr="002A3539">
        <w:rPr>
          <w:color w:val="000000"/>
        </w:rPr>
        <w:t>zakres czynności w badaniu</w:t>
      </w:r>
      <w:r>
        <w:rPr>
          <w:color w:val="000000"/>
        </w:rPr>
        <w:t>.</w:t>
      </w:r>
    </w:p>
    <w:p w:rsidR="00BC6106" w:rsidRDefault="00BC6106" w:rsidP="00BC6106">
      <w:pPr>
        <w:spacing w:line="276" w:lineRule="auto"/>
        <w:rPr>
          <w:b/>
        </w:rPr>
      </w:pPr>
    </w:p>
    <w:p w:rsidR="00BC6106" w:rsidRDefault="00BC6106" w:rsidP="00BC6106">
      <w:pPr>
        <w:spacing w:line="276" w:lineRule="auto"/>
        <w:rPr>
          <w:b/>
        </w:rPr>
      </w:pPr>
      <w:r w:rsidRPr="00780BF5">
        <w:rPr>
          <w:b/>
        </w:rPr>
        <w:t xml:space="preserve">Punkt </w:t>
      </w:r>
      <w:r>
        <w:rPr>
          <w:b/>
        </w:rPr>
        <w:t>5</w:t>
      </w:r>
      <w:r w:rsidRPr="00780BF5">
        <w:rPr>
          <w:b/>
        </w:rPr>
        <w:t>.</w:t>
      </w:r>
      <w:r w:rsidRPr="002A3539">
        <w:rPr>
          <w:b/>
          <w:noProof/>
          <w:szCs w:val="20"/>
        </w:rPr>
        <w:t xml:space="preserve"> </w:t>
      </w:r>
      <w:r>
        <w:rPr>
          <w:b/>
          <w:noProof/>
          <w:szCs w:val="20"/>
        </w:rPr>
        <w:t>(Członkowie zespołu badawczego)</w:t>
      </w:r>
    </w:p>
    <w:p w:rsidR="00BC6106" w:rsidRDefault="00BC6106" w:rsidP="00BC6106">
      <w:pPr>
        <w:spacing w:line="276" w:lineRule="auto"/>
        <w:rPr>
          <w:color w:val="000000"/>
        </w:rPr>
      </w:pPr>
      <w:r w:rsidRPr="00BC6106">
        <w:rPr>
          <w:noProof/>
        </w:rPr>
        <w:t>Członkowie zespołu badawczego oprócz informacji wskazanych we wniosku (imiona, nazwiska, tytuły i stopnie naukowe, specjalizacje, stanowiska służbowe ze wskazaniem osoby odpowiedzialnej za gromadzenie i przechowywanie dokumentacji badania</w:t>
      </w:r>
      <w:r w:rsidRPr="00BC6106">
        <w:rPr>
          <w:color w:val="000000"/>
        </w:rPr>
        <w:t xml:space="preserve"> zakres czynności w badaniu</w:t>
      </w:r>
      <w:r>
        <w:rPr>
          <w:color w:val="000000"/>
        </w:rPr>
        <w:t>) dołączają informację o zakresie czynności w badaniu</w:t>
      </w:r>
      <w:r w:rsidRPr="00BC6106">
        <w:rPr>
          <w:color w:val="000000"/>
        </w:rPr>
        <w:t>.</w:t>
      </w:r>
    </w:p>
    <w:p w:rsidR="00BC6106" w:rsidRDefault="00BC6106" w:rsidP="00BC6106">
      <w:pPr>
        <w:spacing w:line="276" w:lineRule="auto"/>
      </w:pPr>
    </w:p>
    <w:p w:rsidR="00BC6106" w:rsidRPr="00BC6106" w:rsidRDefault="00BC6106" w:rsidP="00BC6106">
      <w:pPr>
        <w:spacing w:line="276" w:lineRule="auto"/>
        <w:rPr>
          <w:b/>
        </w:rPr>
      </w:pPr>
      <w:r w:rsidRPr="00BC6106">
        <w:rPr>
          <w:b/>
        </w:rPr>
        <w:t>Punkt 9. (Informacja o badaniach)</w:t>
      </w:r>
    </w:p>
    <w:p w:rsidR="00BC6106" w:rsidRDefault="00BC6106" w:rsidP="00BC6106">
      <w:pPr>
        <w:spacing w:line="276" w:lineRule="auto"/>
        <w:rPr>
          <w:color w:val="000000"/>
          <w:szCs w:val="22"/>
        </w:rPr>
      </w:pPr>
      <w:r w:rsidRPr="00BC6106">
        <w:rPr>
          <w:szCs w:val="22"/>
        </w:rPr>
        <w:t>Informacja o badaniach/</w:t>
      </w:r>
      <w:r>
        <w:rPr>
          <w:color w:val="000000"/>
          <w:szCs w:val="22"/>
        </w:rPr>
        <w:t>s</w:t>
      </w:r>
      <w:r w:rsidRPr="00BC6106">
        <w:rPr>
          <w:color w:val="000000"/>
          <w:szCs w:val="22"/>
        </w:rPr>
        <w:t xml:space="preserve">zczegółowy opis projektu </w:t>
      </w:r>
      <w:r>
        <w:rPr>
          <w:color w:val="000000"/>
          <w:szCs w:val="22"/>
        </w:rPr>
        <w:t>– w postaci oddzielnego załącznika do wniosku</w:t>
      </w:r>
    </w:p>
    <w:p w:rsidR="00BC6106" w:rsidRDefault="00BC6106" w:rsidP="00BC6106">
      <w:pPr>
        <w:spacing w:line="276" w:lineRule="auto"/>
        <w:rPr>
          <w:szCs w:val="22"/>
        </w:rPr>
      </w:pPr>
    </w:p>
    <w:p w:rsidR="00BC6106" w:rsidRPr="00BC6106" w:rsidRDefault="00BC6106" w:rsidP="00BC6106">
      <w:pPr>
        <w:spacing w:line="276" w:lineRule="auto"/>
        <w:rPr>
          <w:b/>
          <w:szCs w:val="22"/>
        </w:rPr>
      </w:pPr>
      <w:r w:rsidRPr="00BC6106">
        <w:rPr>
          <w:b/>
          <w:szCs w:val="22"/>
        </w:rPr>
        <w:t>Punkt 14.</w:t>
      </w:r>
    </w:p>
    <w:p w:rsidR="00BC6106" w:rsidRDefault="00BC6106" w:rsidP="00BC6106">
      <w:pPr>
        <w:spacing w:line="276" w:lineRule="auto"/>
        <w:rPr>
          <w:szCs w:val="22"/>
        </w:rPr>
      </w:pPr>
      <w:r>
        <w:rPr>
          <w:szCs w:val="22"/>
        </w:rPr>
        <w:t>Dodatkowe dokumenty w postaci załączników:</w:t>
      </w:r>
    </w:p>
    <w:p w:rsidR="00BC6106" w:rsidRPr="00BC6106" w:rsidRDefault="00BC6106" w:rsidP="00BC6106">
      <w:pPr>
        <w:pStyle w:val="Akapitzlist"/>
        <w:numPr>
          <w:ilvl w:val="0"/>
          <w:numId w:val="2"/>
        </w:numPr>
        <w:spacing w:line="276" w:lineRule="auto"/>
        <w:rPr>
          <w:szCs w:val="22"/>
        </w:rPr>
      </w:pPr>
      <w:r w:rsidRPr="00BC6106">
        <w:rPr>
          <w:noProof/>
          <w:szCs w:val="20"/>
        </w:rPr>
        <w:t xml:space="preserve">wzór informacji dla uczestnika badania </w:t>
      </w:r>
    </w:p>
    <w:p w:rsidR="00780BF5" w:rsidRPr="00FB5F57" w:rsidRDefault="00BC6106" w:rsidP="00BC6106">
      <w:pPr>
        <w:pStyle w:val="Akapitzlist"/>
        <w:numPr>
          <w:ilvl w:val="0"/>
          <w:numId w:val="2"/>
        </w:numPr>
        <w:spacing w:line="276" w:lineRule="auto"/>
      </w:pPr>
      <w:r w:rsidRPr="00BC6106">
        <w:rPr>
          <w:noProof/>
          <w:szCs w:val="20"/>
        </w:rPr>
        <w:t xml:space="preserve">wzór formularza świadomej zgody na udział w badaniu </w:t>
      </w:r>
    </w:p>
    <w:p w:rsidR="00FB5F57" w:rsidRDefault="00FB5F57" w:rsidP="00BC6106">
      <w:pPr>
        <w:pStyle w:val="Akapitzlist"/>
        <w:numPr>
          <w:ilvl w:val="0"/>
          <w:numId w:val="2"/>
        </w:numPr>
        <w:spacing w:line="276" w:lineRule="auto"/>
      </w:pPr>
      <w:r>
        <w:t>Druk RODO dla kierownika eksperymentu</w:t>
      </w:r>
    </w:p>
    <w:p w:rsidR="00FB5F57" w:rsidRDefault="00FB5F57" w:rsidP="00BC6106">
      <w:pPr>
        <w:pStyle w:val="Akapitzlist"/>
        <w:numPr>
          <w:ilvl w:val="0"/>
          <w:numId w:val="2"/>
        </w:numPr>
        <w:spacing w:line="276" w:lineRule="auto"/>
      </w:pPr>
      <w:r>
        <w:t xml:space="preserve">Druk RODO dla </w:t>
      </w:r>
      <w:r w:rsidR="00806DD9">
        <w:t>Członka zespołu badawczego</w:t>
      </w:r>
    </w:p>
    <w:p w:rsidR="00985F83" w:rsidRDefault="00806DD9" w:rsidP="00806DD9">
      <w:pPr>
        <w:pStyle w:val="Akapitzlist"/>
        <w:numPr>
          <w:ilvl w:val="0"/>
          <w:numId w:val="2"/>
        </w:numPr>
        <w:spacing w:line="276" w:lineRule="auto"/>
      </w:pPr>
      <w:r>
        <w:t>Druk RODO dla uczestnika eksperymentu medycznego</w:t>
      </w:r>
    </w:p>
    <w:p w:rsidR="00806DD9" w:rsidRPr="00E51618" w:rsidRDefault="00806DD9" w:rsidP="00806DD9">
      <w:pPr>
        <w:pStyle w:val="Akapitzlist"/>
        <w:numPr>
          <w:ilvl w:val="0"/>
          <w:numId w:val="2"/>
        </w:numPr>
        <w:spacing w:line="276" w:lineRule="auto"/>
      </w:pPr>
      <w:r>
        <w:t xml:space="preserve">W przypadku udziału małoletniego w eksperymencie medycznym dodatkowo: (a) </w:t>
      </w:r>
      <w:r w:rsidRPr="00985F83">
        <w:rPr>
          <w:rFonts w:ascii="Calibri" w:eastAsia="Times New Roman" w:hAnsi="Calibri" w:cs="Calibri"/>
          <w:color w:val="000000" w:themeColor="text1"/>
          <w:lang w:eastAsia="pl-PL"/>
        </w:rPr>
        <w:t>Informację dla opiekuna prawnego/rodzica uczestnika eksperymentu medycznego</w:t>
      </w:r>
      <w:r w:rsidRPr="00985F83">
        <w:rPr>
          <w:rFonts w:ascii="Calibri" w:hAnsi="Calibri" w:cs="Calibri"/>
          <w:color w:val="000000" w:themeColor="text1"/>
        </w:rPr>
        <w:t xml:space="preserve">, (b) </w:t>
      </w:r>
      <w:r w:rsidRPr="00985F83">
        <w:rPr>
          <w:rFonts w:ascii="Calibri" w:eastAsia="Times New Roman" w:hAnsi="Calibri" w:cs="Calibri"/>
          <w:color w:val="000000" w:themeColor="text1"/>
          <w:lang w:eastAsia="pl-PL"/>
        </w:rPr>
        <w:t>Formularz zgody opiekuna prawnego/rodzica badanego na udział w projekcie badawczym</w:t>
      </w:r>
      <w:r w:rsidRPr="00985F83">
        <w:rPr>
          <w:rFonts w:ascii="Calibri" w:hAnsi="Calibri" w:cs="Calibri"/>
          <w:color w:val="000000" w:themeColor="text1"/>
        </w:rPr>
        <w:t>, (c) Druk RODO dla opiekuna prawnego/rodzica uczestnika eksperymentu medycznego</w:t>
      </w:r>
    </w:p>
    <w:p w:rsidR="00E51618" w:rsidRDefault="00E51618" w:rsidP="00E51618">
      <w:pPr>
        <w:spacing w:line="276" w:lineRule="auto"/>
        <w:rPr>
          <w:b/>
        </w:rPr>
      </w:pPr>
    </w:p>
    <w:p w:rsidR="00E51618" w:rsidRPr="00E51618" w:rsidRDefault="00E51618" w:rsidP="00E51618">
      <w:pPr>
        <w:spacing w:line="276" w:lineRule="auto"/>
      </w:pPr>
      <w:bookmarkStart w:id="0" w:name="_GoBack"/>
      <w:bookmarkEnd w:id="0"/>
    </w:p>
    <w:sectPr w:rsidR="00E51618" w:rsidRPr="00E51618" w:rsidSect="000D48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1F50"/>
    <w:multiLevelType w:val="hybridMultilevel"/>
    <w:tmpl w:val="3ACAB3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E128E"/>
    <w:multiLevelType w:val="hybridMultilevel"/>
    <w:tmpl w:val="16DA2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B7923"/>
    <w:multiLevelType w:val="hybridMultilevel"/>
    <w:tmpl w:val="0D62C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F5"/>
    <w:rsid w:val="000D48B0"/>
    <w:rsid w:val="002A3539"/>
    <w:rsid w:val="00780BF5"/>
    <w:rsid w:val="00806DD9"/>
    <w:rsid w:val="00985F83"/>
    <w:rsid w:val="00BC6106"/>
    <w:rsid w:val="00BF68A4"/>
    <w:rsid w:val="00C64003"/>
    <w:rsid w:val="00E51618"/>
    <w:rsid w:val="00FB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342F"/>
  <w15:chartTrackingRefBased/>
  <w15:docId w15:val="{BEC923C3-2829-184A-9161-86735063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610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06D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2019-10-13T03:54:00Z</dcterms:created>
  <dcterms:modified xsi:type="dcterms:W3CDTF">2019-10-15T06:42:00Z</dcterms:modified>
</cp:coreProperties>
</file>