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4" w:lineRule="auto" w:before="74"/>
        <w:ind w:left="135" w:right="2953" w:firstLine="18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1002791</wp:posOffset>
            </wp:positionH>
            <wp:positionV relativeFrom="paragraph">
              <wp:posOffset>204724</wp:posOffset>
            </wp:positionV>
            <wp:extent cx="4410456" cy="8229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45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5763767</wp:posOffset>
            </wp:positionH>
            <wp:positionV relativeFrom="paragraph">
              <wp:posOffset>79756</wp:posOffset>
            </wp:positionV>
            <wp:extent cx="853439" cy="8595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B2B2B"/>
          <w:spacing w:val="-8"/>
          <w:sz w:val="25"/>
        </w:rPr>
        <w:t>INFORMACJA</w:t>
      </w:r>
      <w:r>
        <w:rPr>
          <w:b/>
          <w:color w:val="2B2B2B"/>
          <w:spacing w:val="-1"/>
          <w:sz w:val="25"/>
        </w:rPr>
        <w:t> </w:t>
      </w:r>
      <w:r>
        <w:rPr>
          <w:b/>
          <w:color w:val="2B2B2B"/>
          <w:spacing w:val="-8"/>
          <w:sz w:val="25"/>
        </w:rPr>
        <w:t>O PRZETWARZANIA</w:t>
      </w:r>
      <w:r>
        <w:rPr>
          <w:b/>
          <w:color w:val="2B2B2B"/>
          <w:spacing w:val="9"/>
          <w:sz w:val="25"/>
        </w:rPr>
        <w:t> </w:t>
      </w:r>
      <w:r>
        <w:rPr>
          <w:b/>
          <w:color w:val="2B2B2B"/>
          <w:spacing w:val="-8"/>
          <w:sz w:val="25"/>
        </w:rPr>
        <w:t>DANYCH</w:t>
      </w:r>
      <w:r>
        <w:rPr>
          <w:b/>
          <w:color w:val="2B2B2B"/>
          <w:spacing w:val="-7"/>
          <w:sz w:val="25"/>
        </w:rPr>
        <w:t> </w:t>
      </w:r>
      <w:r>
        <w:rPr>
          <w:b/>
          <w:color w:val="2B2B2B"/>
          <w:spacing w:val="-8"/>
          <w:sz w:val="25"/>
        </w:rPr>
        <w:t>OSOBOWYCH </w:t>
      </w:r>
      <w:r>
        <w:rPr>
          <w:color w:val="2B2B2B"/>
          <w:spacing w:val="-2"/>
          <w:sz w:val="25"/>
        </w:rPr>
        <w:t>DLA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STUDENTOW/KANDYDATOW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UNIWERSYTETU OPOLSKIEGO</w:t>
      </w:r>
      <w:r>
        <w:rPr>
          <w:color w:val="2B2B2B"/>
          <w:spacing w:val="-8"/>
          <w:sz w:val="25"/>
        </w:rPr>
        <w:t> </w:t>
      </w:r>
      <w:r>
        <w:rPr>
          <w:color w:val="2B2B2B"/>
          <w:spacing w:val="-2"/>
          <w:sz w:val="25"/>
        </w:rPr>
        <w:t>OD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ROKU</w:t>
      </w:r>
      <w:r>
        <w:rPr>
          <w:color w:val="2B2B2B"/>
          <w:spacing w:val="-13"/>
          <w:sz w:val="25"/>
        </w:rPr>
        <w:t> </w:t>
      </w:r>
      <w:r>
        <w:rPr>
          <w:color w:val="2B2B2B"/>
          <w:spacing w:val="-2"/>
          <w:sz w:val="25"/>
        </w:rPr>
        <w:t>AKADEMIKIEGO</w:t>
      </w:r>
      <w:r>
        <w:rPr>
          <w:color w:val="2B2B2B"/>
          <w:spacing w:val="2"/>
          <w:sz w:val="25"/>
        </w:rPr>
        <w:t> </w:t>
      </w:r>
      <w:r>
        <w:rPr>
          <w:color w:val="2B2B2B"/>
          <w:spacing w:val="-2"/>
          <w:sz w:val="25"/>
        </w:rPr>
        <w:t>2020/2021</w:t>
      </w:r>
    </w:p>
    <w:p>
      <w:pPr>
        <w:pStyle w:val="BodyText"/>
        <w:spacing w:before="238"/>
        <w:jc w:val="left"/>
      </w:pPr>
    </w:p>
    <w:p>
      <w:pPr>
        <w:pStyle w:val="BodyText"/>
        <w:spacing w:line="266" w:lineRule="auto"/>
        <w:ind w:left="105" w:right="1244" w:firstLine="17"/>
      </w:pPr>
      <w:r>
        <w:rPr>
          <w:color w:val="2B2B2B"/>
        </w:rPr>
        <w:t>Na podstawie Rozporządzenia</w:t>
      </w:r>
      <w:r>
        <w:rPr>
          <w:color w:val="2B2B2B"/>
          <w:spacing w:val="-5"/>
        </w:rPr>
        <w:t> </w:t>
      </w:r>
      <w:r>
        <w:rPr>
          <w:color w:val="2B2B2B"/>
        </w:rPr>
        <w:t>Parlamentu Europejskiego i</w:t>
      </w:r>
      <w:r>
        <w:rPr>
          <w:color w:val="2B2B2B"/>
          <w:spacing w:val="-2"/>
        </w:rPr>
        <w:t> </w:t>
      </w:r>
      <w:r>
        <w:rPr>
          <w:color w:val="2B2B2B"/>
        </w:rPr>
        <w:t>Rady (UE) 2016/679 z</w:t>
      </w:r>
      <w:r>
        <w:rPr>
          <w:color w:val="2B2B2B"/>
          <w:spacing w:val="-3"/>
        </w:rPr>
        <w:t> </w:t>
      </w:r>
      <w:r>
        <w:rPr>
          <w:color w:val="2B2B2B"/>
        </w:rPr>
        <w:t>dnia 27 kwietnia 2016r. w sprawie ochrony osób fizycznych w związku z przetwarzaniem</w:t>
      </w:r>
      <w:r>
        <w:rPr>
          <w:color w:val="2B2B2B"/>
          <w:spacing w:val="-1"/>
        </w:rPr>
        <w:t> </w:t>
      </w:r>
      <w:r>
        <w:rPr>
          <w:color w:val="2B2B2B"/>
        </w:rPr>
        <w:t>danych osobowych i w sprawie swobodnego przepływu takich danych oraz uchylenia dyrektywy 95/46/WE,</w:t>
      </w:r>
      <w:r>
        <w:rPr>
          <w:color w:val="2B2B2B"/>
          <w:spacing w:val="-16"/>
        </w:rPr>
        <w:t> </w:t>
      </w:r>
      <w:r>
        <w:rPr>
          <w:color w:val="2B2B2B"/>
        </w:rPr>
        <w:t>zwanego</w:t>
      </w:r>
      <w:r>
        <w:rPr>
          <w:color w:val="2B2B2B"/>
          <w:spacing w:val="-15"/>
        </w:rPr>
        <w:t> </w:t>
      </w:r>
      <w:r>
        <w:rPr>
          <w:color w:val="2B2B2B"/>
        </w:rPr>
        <w:t>dalej</w:t>
      </w:r>
      <w:r>
        <w:rPr>
          <w:color w:val="2B2B2B"/>
          <w:spacing w:val="-16"/>
        </w:rPr>
        <w:t> </w:t>
      </w:r>
      <w:r>
        <w:rPr>
          <w:color w:val="2B2B2B"/>
        </w:rPr>
        <w:t>„Rozporządzeniem”,</w:t>
      </w:r>
      <w:r>
        <w:rPr>
          <w:color w:val="2B2B2B"/>
          <w:spacing w:val="-16"/>
        </w:rPr>
        <w:t> </w:t>
      </w:r>
      <w:r>
        <w:rPr>
          <w:color w:val="2B2B2B"/>
        </w:rPr>
        <w:t>informujemy,</w:t>
      </w:r>
      <w:r>
        <w:rPr>
          <w:color w:val="2B2B2B"/>
          <w:spacing w:val="-13"/>
        </w:rPr>
        <w:t> </w:t>
      </w:r>
      <w:r>
        <w:rPr>
          <w:color w:val="2B2B2B"/>
        </w:rPr>
        <w:t>że: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41" w:val="left" w:leader="none"/>
        </w:tabs>
        <w:spacing w:line="264" w:lineRule="auto" w:before="197" w:after="0"/>
        <w:ind w:left="735" w:right="1270" w:hanging="352"/>
        <w:jc w:val="left"/>
        <w:rPr>
          <w:color w:val="2B2B2B"/>
          <w:sz w:val="25"/>
        </w:rPr>
      </w:pPr>
      <w:r>
        <w:rPr>
          <w:color w:val="2B2B2B"/>
          <w:sz w:val="25"/>
        </w:rPr>
        <w:tab/>
      </w:r>
      <w:r>
        <w:rPr>
          <w:color w:val="2B2B2B"/>
          <w:spacing w:val="-6"/>
          <w:sz w:val="25"/>
        </w:rPr>
        <w:t>Administratorem</w:t>
      </w:r>
      <w:r>
        <w:rPr>
          <w:color w:val="2B2B2B"/>
          <w:spacing w:val="-10"/>
          <w:sz w:val="25"/>
        </w:rPr>
        <w:t> </w:t>
      </w:r>
      <w:r>
        <w:rPr>
          <w:color w:val="2B2B2B"/>
          <w:spacing w:val="-6"/>
          <w:sz w:val="25"/>
        </w:rPr>
        <w:t>Pani/Pana danych osobowych</w:t>
      </w:r>
      <w:r>
        <w:rPr>
          <w:color w:val="2B2B2B"/>
          <w:sz w:val="25"/>
        </w:rPr>
        <w:t> </w:t>
      </w:r>
      <w:r>
        <w:rPr>
          <w:color w:val="2B2B2B"/>
          <w:spacing w:val="-6"/>
          <w:sz w:val="25"/>
        </w:rPr>
        <w:t>jest</w:t>
      </w:r>
      <w:r>
        <w:rPr>
          <w:color w:val="2B2B2B"/>
          <w:spacing w:val="-8"/>
          <w:sz w:val="25"/>
        </w:rPr>
        <w:t> </w:t>
      </w:r>
      <w:r>
        <w:rPr>
          <w:color w:val="2B2B2B"/>
          <w:spacing w:val="-6"/>
          <w:sz w:val="25"/>
        </w:rPr>
        <w:t>Uniwersytet</w:t>
      </w:r>
      <w:r>
        <w:rPr>
          <w:color w:val="2B2B2B"/>
          <w:spacing w:val="24"/>
          <w:sz w:val="25"/>
        </w:rPr>
        <w:t> </w:t>
      </w:r>
      <w:r>
        <w:rPr>
          <w:color w:val="2B2B2B"/>
          <w:spacing w:val="-6"/>
          <w:sz w:val="25"/>
        </w:rPr>
        <w:t>Opolski</w:t>
      </w:r>
      <w:r>
        <w:rPr>
          <w:color w:val="2B2B2B"/>
          <w:sz w:val="25"/>
        </w:rPr>
        <w:t> </w:t>
      </w:r>
      <w:r>
        <w:rPr>
          <w:color w:val="2B2B2B"/>
          <w:spacing w:val="-6"/>
          <w:sz w:val="25"/>
        </w:rPr>
        <w:t>z</w:t>
      </w:r>
      <w:r>
        <w:rPr>
          <w:color w:val="2B2B2B"/>
          <w:spacing w:val="-13"/>
          <w:sz w:val="25"/>
        </w:rPr>
        <w:t> </w:t>
      </w:r>
      <w:r>
        <w:rPr>
          <w:color w:val="2B2B2B"/>
          <w:spacing w:val="-6"/>
          <w:sz w:val="25"/>
        </w:rPr>
        <w:t>siedzibą</w:t>
      </w:r>
      <w:r>
        <w:rPr>
          <w:color w:val="2B2B2B"/>
          <w:spacing w:val="-20"/>
          <w:sz w:val="25"/>
        </w:rPr>
        <w:t> </w:t>
      </w:r>
      <w:r>
        <w:rPr>
          <w:color w:val="2B2B2B"/>
          <w:spacing w:val="-6"/>
          <w:sz w:val="25"/>
        </w:rPr>
        <w:t>przy </w:t>
      </w:r>
      <w:r>
        <w:rPr>
          <w:color w:val="2B2B2B"/>
          <w:sz w:val="25"/>
        </w:rPr>
        <w:t>pl.</w:t>
      </w:r>
      <w:r>
        <w:rPr>
          <w:color w:val="2B2B2B"/>
          <w:spacing w:val="-5"/>
          <w:sz w:val="25"/>
        </w:rPr>
        <w:t> </w:t>
      </w:r>
      <w:r>
        <w:rPr>
          <w:color w:val="2B2B2B"/>
          <w:sz w:val="25"/>
        </w:rPr>
        <w:t>Kopernika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ha,</w:t>
      </w:r>
      <w:r>
        <w:rPr>
          <w:color w:val="2B2B2B"/>
          <w:spacing w:val="80"/>
          <w:sz w:val="25"/>
        </w:rPr>
        <w:t> </w:t>
      </w:r>
      <w:r>
        <w:rPr>
          <w:color w:val="2B2B2B"/>
          <w:sz w:val="25"/>
        </w:rPr>
        <w:t>45-040 Opole.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  <w:tab w:pos="736" w:val="left" w:leader="none"/>
          <w:tab w:pos="1881" w:val="left" w:leader="none"/>
          <w:tab w:pos="2314" w:val="left" w:leader="none"/>
          <w:tab w:pos="3122" w:val="left" w:leader="none"/>
          <w:tab w:pos="3255" w:val="left" w:leader="none"/>
          <w:tab w:pos="4173" w:val="left" w:leader="none"/>
          <w:tab w:pos="4587" w:val="left" w:leader="none"/>
          <w:tab w:pos="5135" w:val="left" w:leader="none"/>
          <w:tab w:pos="5556" w:val="left" w:leader="none"/>
          <w:tab w:pos="6094" w:val="left" w:leader="none"/>
          <w:tab w:pos="6633" w:val="left" w:leader="none"/>
          <w:tab w:pos="7079" w:val="left" w:leader="none"/>
          <w:tab w:pos="7354" w:val="left" w:leader="none"/>
          <w:tab w:pos="7943" w:val="left" w:leader="none"/>
          <w:tab w:pos="8424" w:val="left" w:leader="none"/>
        </w:tabs>
        <w:spacing w:line="266" w:lineRule="auto" w:before="1" w:after="0"/>
        <w:ind w:left="704" w:right="1291" w:hanging="331"/>
        <w:jc w:val="left"/>
        <w:rPr>
          <w:color w:val="2B2B2B"/>
          <w:sz w:val="25"/>
        </w:rPr>
      </w:pP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Administrator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danych</w:t>
      </w:r>
      <w:r>
        <w:rPr>
          <w:color w:val="2B2B2B"/>
          <w:sz w:val="25"/>
        </w:rPr>
        <w:tab/>
        <w:tab/>
      </w:r>
      <w:r>
        <w:rPr>
          <w:color w:val="2B2B2B"/>
          <w:spacing w:val="-2"/>
          <w:sz w:val="25"/>
        </w:rPr>
        <w:t>osobowych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wyznaczył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Inspektora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Ochrony</w:t>
      </w:r>
      <w:r>
        <w:rPr>
          <w:color w:val="2B2B2B"/>
          <w:sz w:val="25"/>
        </w:rPr>
        <w:tab/>
      </w:r>
      <w:r>
        <w:rPr>
          <w:color w:val="2B2B2B"/>
          <w:spacing w:val="-6"/>
          <w:sz w:val="25"/>
        </w:rPr>
        <w:t>Danych </w:t>
      </w:r>
      <w:r>
        <w:rPr>
          <w:color w:val="2B2B2B"/>
          <w:sz w:val="25"/>
        </w:rPr>
        <w:t>nadzorującego</w:t>
      </w:r>
      <w:r>
        <w:rPr>
          <w:color w:val="2B2B2B"/>
          <w:spacing w:val="43"/>
          <w:sz w:val="25"/>
        </w:rPr>
        <w:t> </w:t>
      </w:r>
      <w:r>
        <w:rPr>
          <w:color w:val="2B2B2B"/>
          <w:sz w:val="25"/>
        </w:rPr>
        <w:t>prawidłowość</w:t>
      </w:r>
      <w:r>
        <w:rPr>
          <w:color w:val="2B2B2B"/>
          <w:spacing w:val="43"/>
          <w:sz w:val="25"/>
        </w:rPr>
        <w:t> </w:t>
      </w:r>
      <w:r>
        <w:rPr>
          <w:color w:val="2B2B2B"/>
          <w:sz w:val="25"/>
        </w:rPr>
        <w:t>przetwarzania</w:t>
      </w:r>
      <w:r>
        <w:rPr>
          <w:color w:val="2B2B2B"/>
          <w:spacing w:val="50"/>
          <w:sz w:val="25"/>
        </w:rPr>
        <w:t> </w:t>
      </w:r>
      <w:r>
        <w:rPr>
          <w:color w:val="2B2B2B"/>
          <w:sz w:val="25"/>
        </w:rPr>
        <w:t>danych</w:t>
      </w:r>
      <w:r>
        <w:rPr>
          <w:color w:val="2B2B2B"/>
          <w:spacing w:val="44"/>
          <w:sz w:val="25"/>
        </w:rPr>
        <w:t> </w:t>
      </w:r>
      <w:r>
        <w:rPr>
          <w:color w:val="2B2B2B"/>
          <w:sz w:val="25"/>
        </w:rPr>
        <w:t>osobowych,</w:t>
      </w:r>
      <w:r>
        <w:rPr>
          <w:color w:val="2B2B2B"/>
          <w:spacing w:val="47"/>
          <w:sz w:val="25"/>
        </w:rPr>
        <w:t> </w:t>
      </w:r>
      <w:r>
        <w:rPr>
          <w:color w:val="2B2B2B"/>
          <w:sz w:val="25"/>
        </w:rPr>
        <w:t>z</w:t>
      </w:r>
      <w:r>
        <w:rPr>
          <w:color w:val="2B2B2B"/>
          <w:spacing w:val="37"/>
          <w:sz w:val="25"/>
        </w:rPr>
        <w:t> </w:t>
      </w:r>
      <w:r>
        <w:rPr>
          <w:color w:val="2B2B2B"/>
          <w:sz w:val="25"/>
        </w:rPr>
        <w:t>którym</w:t>
      </w:r>
      <w:r>
        <w:rPr>
          <w:color w:val="2B2B2B"/>
          <w:spacing w:val="45"/>
          <w:sz w:val="25"/>
        </w:rPr>
        <w:t> </w:t>
      </w:r>
      <w:r>
        <w:rPr>
          <w:color w:val="2B2B2B"/>
          <w:sz w:val="25"/>
        </w:rPr>
        <w:t>można </w:t>
      </w:r>
      <w:r>
        <w:rPr>
          <w:color w:val="2B2B2B"/>
          <w:spacing w:val="-6"/>
          <w:sz w:val="25"/>
        </w:rPr>
        <w:t>skontaktować</w:t>
      </w:r>
      <w:r>
        <w:rPr>
          <w:color w:val="2B2B2B"/>
          <w:spacing w:val="-9"/>
          <w:sz w:val="25"/>
        </w:rPr>
        <w:t> </w:t>
      </w:r>
      <w:r>
        <w:rPr>
          <w:color w:val="2B2B2B"/>
          <w:spacing w:val="-6"/>
          <w:sz w:val="25"/>
        </w:rPr>
        <w:t>się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6"/>
          <w:sz w:val="25"/>
        </w:rPr>
        <w:t>za</w:t>
      </w:r>
      <w:r>
        <w:rPr>
          <w:color w:val="2B2B2B"/>
          <w:spacing w:val="-15"/>
          <w:sz w:val="25"/>
        </w:rPr>
        <w:t> </w:t>
      </w:r>
      <w:r>
        <w:rPr>
          <w:color w:val="2B2B2B"/>
          <w:spacing w:val="-6"/>
          <w:sz w:val="25"/>
        </w:rPr>
        <w:t>pośrednictwem</w:t>
      </w:r>
      <w:r>
        <w:rPr>
          <w:color w:val="2B2B2B"/>
          <w:spacing w:val="7"/>
          <w:sz w:val="25"/>
        </w:rPr>
        <w:t> </w:t>
      </w:r>
      <w:r>
        <w:rPr>
          <w:color w:val="2B2B2B"/>
          <w:spacing w:val="-6"/>
          <w:sz w:val="25"/>
        </w:rPr>
        <w:t>adresu</w:t>
      </w:r>
      <w:r>
        <w:rPr>
          <w:color w:val="2B2B2B"/>
          <w:spacing w:val="-9"/>
          <w:sz w:val="25"/>
        </w:rPr>
        <w:t> </w:t>
      </w:r>
      <w:r>
        <w:rPr>
          <w:color w:val="2B2B2B"/>
          <w:spacing w:val="-6"/>
          <w:sz w:val="25"/>
        </w:rPr>
        <w:t>e-mai1:</w:t>
      </w:r>
      <w:r>
        <w:rPr>
          <w:color w:val="2B2B2B"/>
          <w:spacing w:val="-9"/>
          <w:sz w:val="25"/>
        </w:rPr>
        <w:t> </w:t>
      </w:r>
      <w:hyperlink r:id="rId7">
        <w:r>
          <w:rPr>
            <w:color w:val="2B2B2B"/>
            <w:spacing w:val="-6"/>
            <w:sz w:val="25"/>
          </w:rPr>
          <w:t>iod@uni.opo1e.pl,</w:t>
        </w:r>
      </w:hyperlink>
      <w:r>
        <w:rPr>
          <w:color w:val="2B2B2B"/>
          <w:spacing w:val="-20"/>
          <w:sz w:val="25"/>
        </w:rPr>
        <w:t> </w:t>
      </w:r>
      <w:r>
        <w:rPr>
          <w:color w:val="2B2B2B"/>
          <w:spacing w:val="-6"/>
          <w:sz w:val="25"/>
        </w:rPr>
        <w:t>poprzez</w:t>
      </w:r>
      <w:r>
        <w:rPr>
          <w:color w:val="2B2B2B"/>
          <w:spacing w:val="-2"/>
          <w:sz w:val="25"/>
        </w:rPr>
        <w:t> </w:t>
      </w:r>
      <w:r>
        <w:rPr>
          <w:color w:val="2B2B2B"/>
          <w:spacing w:val="-6"/>
          <w:sz w:val="25"/>
        </w:rPr>
        <w:t>formularz </w:t>
      </w:r>
      <w:r>
        <w:rPr>
          <w:color w:val="2B2B2B"/>
          <w:sz w:val="25"/>
        </w:rPr>
        <w:t>na</w:t>
      </w:r>
      <w:r>
        <w:rPr>
          <w:color w:val="2B2B2B"/>
          <w:spacing w:val="-5"/>
          <w:sz w:val="25"/>
        </w:rPr>
        <w:t> </w:t>
      </w:r>
      <w:r>
        <w:rPr>
          <w:color w:val="2B2B2B"/>
          <w:sz w:val="25"/>
        </w:rPr>
        <w:t>stronie:</w:t>
      </w:r>
      <w:r>
        <w:rPr>
          <w:color w:val="2B2B2B"/>
          <w:spacing w:val="7"/>
          <w:sz w:val="25"/>
        </w:rPr>
        <w:t> </w:t>
      </w:r>
      <w:hyperlink r:id="rId8">
        <w:r>
          <w:rPr>
            <w:color w:val="595959"/>
            <w:sz w:val="25"/>
          </w:rPr>
          <w:t>h</w:t>
        </w:r>
        <w:r>
          <w:rPr>
            <w:color w:val="595959"/>
            <w:sz w:val="25"/>
            <w:u w:val="single" w:color="576790"/>
          </w:rPr>
          <w:t>ttp://iod.uni.opole</w:t>
        </w:r>
        <w:r>
          <w:rPr>
            <w:color w:val="595959"/>
            <w:spacing w:val="-16"/>
            <w:sz w:val="25"/>
            <w:u w:val="single" w:color="576790"/>
          </w:rPr>
          <w:t> </w:t>
        </w:r>
        <w:r>
          <w:rPr>
            <w:color w:val="595959"/>
            <w:sz w:val="25"/>
            <w:u w:val="single" w:color="576790"/>
          </w:rPr>
          <w:t>ci/kontakt/</w:t>
        </w:r>
      </w:hyperlink>
      <w:r>
        <w:rPr>
          <w:color w:val="595959"/>
          <w:spacing w:val="10"/>
          <w:sz w:val="25"/>
        </w:rPr>
        <w:t> </w:t>
      </w:r>
      <w:r>
        <w:rPr>
          <w:color w:val="2B2B2B"/>
          <w:sz w:val="25"/>
        </w:rPr>
        <w:t>lub</w:t>
      </w:r>
      <w:r>
        <w:rPr>
          <w:color w:val="2B2B2B"/>
          <w:spacing w:val="6"/>
          <w:sz w:val="25"/>
        </w:rPr>
        <w:t> </w:t>
      </w:r>
      <w:r>
        <w:rPr>
          <w:color w:val="2B2B2B"/>
          <w:sz w:val="25"/>
        </w:rPr>
        <w:t>piszqc na</w:t>
      </w:r>
      <w:r>
        <w:rPr>
          <w:color w:val="2B2B2B"/>
          <w:spacing w:val="-1"/>
          <w:sz w:val="25"/>
        </w:rPr>
        <w:t> </w:t>
      </w:r>
      <w:r>
        <w:rPr>
          <w:color w:val="2B2B2B"/>
          <w:sz w:val="25"/>
        </w:rPr>
        <w:t>adres:</w:t>
      </w:r>
      <w:r>
        <w:rPr>
          <w:color w:val="2B2B2B"/>
          <w:spacing w:val="5"/>
          <w:sz w:val="25"/>
        </w:rPr>
        <w:t> </w:t>
      </w:r>
      <w:r>
        <w:rPr>
          <w:color w:val="2B2B2B"/>
          <w:sz w:val="25"/>
        </w:rPr>
        <w:t>Uniwersytet</w:t>
      </w:r>
      <w:r>
        <w:rPr>
          <w:color w:val="2B2B2B"/>
          <w:spacing w:val="12"/>
          <w:sz w:val="25"/>
        </w:rPr>
        <w:t> </w:t>
      </w:r>
      <w:r>
        <w:rPr>
          <w:color w:val="2B2B2B"/>
          <w:sz w:val="25"/>
        </w:rPr>
        <w:t>Opolski Inspektor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Ochrony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Danych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Osobowych,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pl.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Kopernika</w:t>
      </w:r>
      <w:r>
        <w:rPr>
          <w:color w:val="2B2B2B"/>
          <w:spacing w:val="80"/>
          <w:sz w:val="25"/>
        </w:rPr>
        <w:t> </w:t>
      </w:r>
      <w:r>
        <w:rPr>
          <w:color w:val="2B2B2B"/>
          <w:sz w:val="25"/>
        </w:rPr>
        <w:t>lla,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45-040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Opole.</w:t>
      </w:r>
      <w:r>
        <w:rPr>
          <w:color w:val="2B2B2B"/>
          <w:spacing w:val="40"/>
          <w:sz w:val="25"/>
        </w:rPr>
        <w:t> </w:t>
      </w:r>
      <w:r>
        <w:rPr>
          <w:color w:val="2B2B2B"/>
          <w:sz w:val="25"/>
        </w:rPr>
        <w:t>Dane </w:t>
      </w:r>
      <w:r>
        <w:rPr>
          <w:color w:val="2B2B2B"/>
          <w:spacing w:val="-2"/>
          <w:sz w:val="25"/>
        </w:rPr>
        <w:t>dotyczące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Inspektora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Ochrony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Danych</w:t>
      </w:r>
      <w:r>
        <w:rPr>
          <w:color w:val="2B2B2B"/>
          <w:sz w:val="25"/>
        </w:rPr>
        <w:tab/>
      </w:r>
      <w:r>
        <w:rPr>
          <w:color w:val="2B2B2B"/>
          <w:spacing w:val="-6"/>
          <w:sz w:val="25"/>
        </w:rPr>
        <w:t>sq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dostępne</w:t>
      </w:r>
      <w:r>
        <w:rPr>
          <w:color w:val="2B2B2B"/>
          <w:sz w:val="25"/>
        </w:rPr>
        <w:tab/>
      </w:r>
      <w:r>
        <w:rPr>
          <w:color w:val="2B2B2B"/>
          <w:spacing w:val="-6"/>
          <w:sz w:val="25"/>
        </w:rPr>
        <w:t>na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stronie</w:t>
      </w: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internetowej </w:t>
      </w:r>
      <w:r>
        <w:rPr>
          <w:color w:val="363636"/>
          <w:spacing w:val="-2"/>
          <w:sz w:val="25"/>
          <w:u w:val="single" w:color="000000"/>
        </w:rPr>
        <w:t>httn://iod.uni.opo1e.pl</w:t>
      </w:r>
      <w:r>
        <w:rPr>
          <w:color w:val="363636"/>
          <w:spacing w:val="-2"/>
          <w:sz w:val="25"/>
        </w:rPr>
        <w:t>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81" w:lineRule="exact" w:before="0" w:after="0"/>
        <w:ind w:left="696" w:right="0" w:hanging="356"/>
        <w:jc w:val="left"/>
        <w:rPr>
          <w:color w:val="2B2B2B"/>
          <w:sz w:val="25"/>
        </w:rPr>
      </w:pPr>
      <w:r>
        <w:rPr>
          <w:color w:val="2B2B2B"/>
          <w:spacing w:val="-2"/>
          <w:sz w:val="25"/>
        </w:rPr>
        <w:t>Pani/Pana</w:t>
      </w:r>
      <w:r>
        <w:rPr>
          <w:color w:val="2B2B2B"/>
          <w:spacing w:val="9"/>
          <w:sz w:val="25"/>
        </w:rPr>
        <w:t> </w:t>
      </w:r>
      <w:r>
        <w:rPr>
          <w:color w:val="2B2B2B"/>
          <w:spacing w:val="-2"/>
          <w:sz w:val="25"/>
        </w:rPr>
        <w:t>dane</w:t>
      </w:r>
      <w:r>
        <w:rPr>
          <w:color w:val="2B2B2B"/>
          <w:spacing w:val="1"/>
          <w:sz w:val="25"/>
        </w:rPr>
        <w:t> </w:t>
      </w:r>
      <w:r>
        <w:rPr>
          <w:color w:val="2B2B2B"/>
          <w:spacing w:val="-2"/>
          <w:sz w:val="25"/>
        </w:rPr>
        <w:t>osobowe</w:t>
      </w:r>
      <w:r>
        <w:rPr>
          <w:color w:val="2B2B2B"/>
          <w:spacing w:val="6"/>
          <w:sz w:val="25"/>
        </w:rPr>
        <w:t> </w:t>
      </w:r>
      <w:r>
        <w:rPr>
          <w:color w:val="2B2B2B"/>
          <w:spacing w:val="-2"/>
          <w:sz w:val="25"/>
        </w:rPr>
        <w:t>przetwarzane</w:t>
      </w:r>
      <w:r>
        <w:rPr>
          <w:color w:val="2B2B2B"/>
          <w:spacing w:val="17"/>
          <w:sz w:val="25"/>
        </w:rPr>
        <w:t> </w:t>
      </w:r>
      <w:r>
        <w:rPr>
          <w:color w:val="2B2B2B"/>
          <w:spacing w:val="-2"/>
          <w:sz w:val="25"/>
        </w:rPr>
        <w:t>sq</w:t>
      </w:r>
      <w:r>
        <w:rPr>
          <w:color w:val="2B2B2B"/>
          <w:spacing w:val="-7"/>
          <w:sz w:val="25"/>
        </w:rPr>
        <w:t> </w:t>
      </w:r>
      <w:r>
        <w:rPr>
          <w:color w:val="2B2B2B"/>
          <w:spacing w:val="-2"/>
          <w:sz w:val="25"/>
        </w:rPr>
        <w:t>w</w:t>
      </w:r>
      <w:r>
        <w:rPr>
          <w:color w:val="2B2B2B"/>
          <w:spacing w:val="2"/>
          <w:sz w:val="25"/>
        </w:rPr>
        <w:t> </w:t>
      </w:r>
      <w:r>
        <w:rPr>
          <w:color w:val="2B2B2B"/>
          <w:spacing w:val="-2"/>
          <w:sz w:val="25"/>
        </w:rPr>
        <w:t>celu</w:t>
      </w:r>
      <w:r>
        <w:rPr>
          <w:color w:val="2B2B2B"/>
          <w:spacing w:val="-7"/>
          <w:sz w:val="25"/>
        </w:rPr>
        <w:t> </w:t>
      </w:r>
      <w:r>
        <w:rPr>
          <w:b/>
          <w:color w:val="2B2B2B"/>
          <w:spacing w:val="-2"/>
          <w:sz w:val="25"/>
        </w:rPr>
        <w:t>prowadzenia</w:t>
      </w:r>
      <w:r>
        <w:rPr>
          <w:b/>
          <w:color w:val="2B2B2B"/>
          <w:spacing w:val="14"/>
          <w:sz w:val="25"/>
        </w:rPr>
        <w:t> </w:t>
      </w:r>
      <w:r>
        <w:rPr>
          <w:b/>
          <w:color w:val="2B2B2B"/>
          <w:spacing w:val="-2"/>
          <w:sz w:val="25"/>
        </w:rPr>
        <w:t>procesu</w:t>
      </w:r>
      <w:r>
        <w:rPr>
          <w:b/>
          <w:color w:val="2B2B2B"/>
          <w:spacing w:val="4"/>
          <w:sz w:val="25"/>
        </w:rPr>
        <w:t> </w:t>
      </w:r>
      <w:r>
        <w:rPr>
          <w:b/>
          <w:color w:val="2B2B2B"/>
          <w:spacing w:val="-2"/>
          <w:sz w:val="25"/>
        </w:rPr>
        <w:t>kształcenia,</w:t>
      </w:r>
    </w:p>
    <w:p>
      <w:pPr>
        <w:pStyle w:val="BodyText"/>
        <w:spacing w:before="29"/>
        <w:ind w:right="4061"/>
        <w:jc w:val="center"/>
      </w:pPr>
      <w:r>
        <w:rPr>
          <w:color w:val="2B2B2B"/>
          <w:spacing w:val="-4"/>
        </w:rPr>
        <w:t>z</w:t>
      </w:r>
      <w:r>
        <w:rPr>
          <w:color w:val="2B2B2B"/>
          <w:spacing w:val="-12"/>
        </w:rPr>
        <w:t> </w:t>
      </w:r>
      <w:r>
        <w:rPr>
          <w:color w:val="2B2B2B"/>
          <w:spacing w:val="-4"/>
        </w:rPr>
        <w:t>którego</w:t>
      </w:r>
      <w:r>
        <w:rPr>
          <w:color w:val="2B2B2B"/>
        </w:rPr>
        <w:t> </w:t>
      </w:r>
      <w:r>
        <w:rPr>
          <w:color w:val="2B2B2B"/>
          <w:spacing w:val="-4"/>
        </w:rPr>
        <w:t>realizację</w:t>
      </w:r>
      <w:r>
        <w:rPr>
          <w:color w:val="2B2B2B"/>
          <w:spacing w:val="-18"/>
        </w:rPr>
        <w:t> </w:t>
      </w:r>
      <w:r>
        <w:rPr>
          <w:color w:val="2B2B2B"/>
          <w:spacing w:val="-4"/>
        </w:rPr>
        <w:t>powiąyane</w:t>
      </w:r>
      <w:r>
        <w:rPr>
          <w:color w:val="2B2B2B"/>
          <w:spacing w:val="8"/>
        </w:rPr>
        <w:t> </w:t>
      </w:r>
      <w:r>
        <w:rPr>
          <w:color w:val="2B2B2B"/>
          <w:spacing w:val="-4"/>
        </w:rPr>
        <w:t>są</w:t>
      </w:r>
      <w:r>
        <w:rPr>
          <w:color w:val="2B2B2B"/>
          <w:spacing w:val="-26"/>
        </w:rPr>
        <w:t> </w:t>
      </w:r>
      <w:r>
        <w:rPr>
          <w:color w:val="2B2B2B"/>
          <w:spacing w:val="-4"/>
        </w:rPr>
        <w:t>cele</w:t>
      </w:r>
      <w:r>
        <w:rPr>
          <w:color w:val="2B2B2B"/>
          <w:spacing w:val="-9"/>
        </w:rPr>
        <w:t> </w:t>
      </w:r>
      <w:r>
        <w:rPr>
          <w:color w:val="2B2B2B"/>
          <w:spacing w:val="-4"/>
        </w:rPr>
        <w:t>szczegółowe:</w:t>
      </w:r>
    </w:p>
    <w:p>
      <w:pPr>
        <w:pStyle w:val="ListParagraph"/>
        <w:numPr>
          <w:ilvl w:val="1"/>
          <w:numId w:val="1"/>
        </w:numPr>
        <w:tabs>
          <w:tab w:pos="358" w:val="left" w:leader="none"/>
        </w:tabs>
        <w:spacing w:line="240" w:lineRule="auto" w:before="49" w:after="0"/>
        <w:ind w:left="358" w:right="4040" w:hanging="358"/>
        <w:jc w:val="center"/>
        <w:rPr>
          <w:color w:val="2B2B2B"/>
          <w:sz w:val="25"/>
        </w:rPr>
      </w:pPr>
      <w:r>
        <w:rPr>
          <w:color w:val="2B2B2B"/>
          <w:spacing w:val="-6"/>
          <w:sz w:val="25"/>
        </w:rPr>
        <w:t>dokumentowania</w:t>
      </w:r>
      <w:r>
        <w:rPr>
          <w:color w:val="2B2B2B"/>
          <w:spacing w:val="1"/>
          <w:sz w:val="25"/>
        </w:rPr>
        <w:t> </w:t>
      </w:r>
      <w:r>
        <w:rPr>
          <w:color w:val="2B2B2B"/>
          <w:spacing w:val="-6"/>
          <w:sz w:val="25"/>
        </w:rPr>
        <w:t>przebiegu</w:t>
      </w:r>
      <w:r>
        <w:rPr>
          <w:color w:val="2B2B2B"/>
          <w:spacing w:val="14"/>
          <w:sz w:val="25"/>
        </w:rPr>
        <w:t> </w:t>
      </w:r>
      <w:r>
        <w:rPr>
          <w:color w:val="2B2B2B"/>
          <w:spacing w:val="-6"/>
          <w:sz w:val="25"/>
        </w:rPr>
        <w:t>studiów*;</w:t>
      </w: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554" w:val="left" w:leader="none"/>
        </w:tabs>
        <w:spacing w:line="264" w:lineRule="auto" w:before="48" w:after="0"/>
        <w:ind w:left="1547" w:right="1348" w:hanging="351"/>
        <w:jc w:val="both"/>
        <w:rPr>
          <w:color w:val="383838"/>
          <w:sz w:val="25"/>
        </w:rPr>
      </w:pPr>
      <w:r>
        <w:rPr>
          <w:color w:val="383838"/>
          <w:sz w:val="25"/>
        </w:rPr>
        <w:tab/>
      </w:r>
      <w:r>
        <w:rPr>
          <w:color w:val="2B2B2B"/>
          <w:sz w:val="25"/>
        </w:rPr>
        <w:t>prowadzenie rozliczeń finansowych (w tym świadczeń w ramach obsługi </w:t>
      </w:r>
      <w:r>
        <w:rPr>
          <w:color w:val="2B2B2B"/>
          <w:spacing w:val="-2"/>
          <w:sz w:val="25"/>
        </w:rPr>
        <w:t>socjalnej);</w:t>
      </w: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1548" w:val="left" w:leader="none"/>
        </w:tabs>
        <w:spacing w:line="264" w:lineRule="auto" w:before="21" w:after="0"/>
        <w:ind w:left="1536" w:right="1337" w:hanging="344"/>
        <w:jc w:val="both"/>
        <w:rPr>
          <w:color w:val="2B2B2B"/>
          <w:sz w:val="25"/>
        </w:rPr>
      </w:pPr>
      <w:r>
        <w:rPr>
          <w:color w:val="2B2B2B"/>
          <w:sz w:val="25"/>
        </w:rPr>
        <w:tab/>
        <w:t>umożliwienia korzystania z usług teleinformatycznych niezbędnych dla prowadzenie procesu kształcenia (takich jak: poczta e-mail, e-leaming, elektroniczny indeks -</w:t>
      </w:r>
      <w:r>
        <w:rPr>
          <w:color w:val="2B2B2B"/>
          <w:spacing w:val="-11"/>
          <w:sz w:val="25"/>
        </w:rPr>
        <w:t> </w:t>
      </w:r>
      <w:r>
        <w:rPr>
          <w:color w:val="2B2B2B"/>
          <w:sz w:val="25"/>
        </w:rPr>
        <w:t>USOS Web itp.);</w:t>
      </w:r>
    </w:p>
    <w:p>
      <w:pPr>
        <w:pStyle w:val="ListParagraph"/>
        <w:numPr>
          <w:ilvl w:val="1"/>
          <w:numId w:val="1"/>
        </w:numPr>
        <w:tabs>
          <w:tab w:pos="1530" w:val="left" w:leader="none"/>
        </w:tabs>
        <w:spacing w:line="240" w:lineRule="auto" w:before="21" w:after="0"/>
        <w:ind w:left="1530" w:right="0" w:hanging="352"/>
        <w:jc w:val="both"/>
        <w:rPr>
          <w:color w:val="2B2B2B"/>
          <w:sz w:val="25"/>
        </w:rPr>
      </w:pPr>
      <w:r>
        <w:rPr>
          <w:color w:val="2B2B2B"/>
          <w:spacing w:val="-4"/>
          <w:sz w:val="25"/>
        </w:rPr>
        <w:t>ewidencji</w:t>
      </w:r>
      <w:r>
        <w:rPr>
          <w:color w:val="2B2B2B"/>
          <w:spacing w:val="-9"/>
          <w:sz w:val="25"/>
        </w:rPr>
        <w:t> </w:t>
      </w:r>
      <w:r>
        <w:rPr>
          <w:color w:val="2B2B2B"/>
          <w:spacing w:val="-4"/>
          <w:sz w:val="25"/>
        </w:rPr>
        <w:t>i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administracji</w:t>
      </w:r>
      <w:r>
        <w:rPr>
          <w:color w:val="2B2B2B"/>
          <w:spacing w:val="-6"/>
          <w:sz w:val="25"/>
        </w:rPr>
        <w:t> </w:t>
      </w:r>
      <w:r>
        <w:rPr>
          <w:color w:val="2B2B2B"/>
          <w:spacing w:val="-4"/>
          <w:sz w:val="25"/>
        </w:rPr>
        <w:t>wypożyczeni</w:t>
      </w:r>
      <w:r>
        <w:rPr>
          <w:color w:val="2B2B2B"/>
          <w:spacing w:val="-2"/>
          <w:sz w:val="25"/>
        </w:rPr>
        <w:t> </w:t>
      </w:r>
      <w:r>
        <w:rPr>
          <w:color w:val="2B2B2B"/>
          <w:spacing w:val="-4"/>
          <w:sz w:val="25"/>
        </w:rPr>
        <w:t>w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Bibliotece</w:t>
      </w:r>
      <w:r>
        <w:rPr>
          <w:color w:val="2B2B2B"/>
          <w:spacing w:val="-6"/>
          <w:sz w:val="25"/>
        </w:rPr>
        <w:t> </w:t>
      </w:r>
      <w:r>
        <w:rPr>
          <w:color w:val="2B2B2B"/>
          <w:spacing w:val="-5"/>
          <w:sz w:val="25"/>
        </w:rPr>
        <w:t>UO;</w:t>
      </w: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40" w:lineRule="auto" w:before="48" w:after="0"/>
        <w:ind w:left="1526" w:right="0" w:hanging="358"/>
        <w:jc w:val="both"/>
        <w:rPr>
          <w:color w:val="383838"/>
          <w:sz w:val="25"/>
        </w:rPr>
      </w:pPr>
      <w:r>
        <w:rPr>
          <w:color w:val="2B2B2B"/>
          <w:spacing w:val="-4"/>
          <w:sz w:val="25"/>
        </w:rPr>
        <w:t>przetwarzanie</w:t>
      </w:r>
      <w:r>
        <w:rPr>
          <w:color w:val="2B2B2B"/>
          <w:spacing w:val="-7"/>
          <w:sz w:val="25"/>
        </w:rPr>
        <w:t> </w:t>
      </w:r>
      <w:r>
        <w:rPr>
          <w:color w:val="2B2B2B"/>
          <w:spacing w:val="-4"/>
          <w:sz w:val="25"/>
        </w:rPr>
        <w:t>danych</w:t>
      </w:r>
      <w:r>
        <w:rPr>
          <w:color w:val="2B2B2B"/>
          <w:spacing w:val="-6"/>
          <w:sz w:val="25"/>
        </w:rPr>
        <w:t> </w:t>
      </w:r>
      <w:r>
        <w:rPr>
          <w:color w:val="2B2B2B"/>
          <w:spacing w:val="-4"/>
          <w:sz w:val="25"/>
        </w:rPr>
        <w:t>w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celach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statutowych,</w:t>
      </w:r>
      <w:r>
        <w:rPr>
          <w:color w:val="2B2B2B"/>
          <w:spacing w:val="2"/>
          <w:sz w:val="25"/>
        </w:rPr>
        <w:t> </w:t>
      </w:r>
      <w:r>
        <w:rPr>
          <w:color w:val="2B2B2B"/>
          <w:spacing w:val="-4"/>
          <w:sz w:val="25"/>
        </w:rPr>
        <w:t>archiwalnych,</w:t>
      </w:r>
      <w:r>
        <w:rPr>
          <w:color w:val="2B2B2B"/>
          <w:sz w:val="25"/>
        </w:rPr>
        <w:t> </w:t>
      </w:r>
      <w:r>
        <w:rPr>
          <w:color w:val="2B2B2B"/>
          <w:spacing w:val="-4"/>
          <w:sz w:val="25"/>
        </w:rPr>
        <w:t>statystycznych;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  <w:tab w:pos="1523" w:val="left" w:leader="none"/>
        </w:tabs>
        <w:spacing w:line="266" w:lineRule="auto" w:before="44" w:after="0"/>
        <w:ind w:left="1512" w:right="1365" w:hanging="344"/>
        <w:jc w:val="both"/>
        <w:rPr>
          <w:color w:val="2B2B2B"/>
          <w:sz w:val="25"/>
        </w:rPr>
      </w:pPr>
      <w:r>
        <w:rPr>
          <w:color w:val="2B2B2B"/>
          <w:sz w:val="25"/>
        </w:rPr>
        <w:tab/>
        <w:t>wykonywanie</w:t>
      </w:r>
      <w:r>
        <w:rPr>
          <w:color w:val="2B2B2B"/>
          <w:spacing w:val="73"/>
          <w:sz w:val="25"/>
        </w:rPr>
        <w:t>  </w:t>
      </w:r>
      <w:r>
        <w:rPr>
          <w:color w:val="2B2B2B"/>
          <w:sz w:val="25"/>
        </w:rPr>
        <w:t>obowiązków</w:t>
      </w:r>
      <w:r>
        <w:rPr>
          <w:color w:val="2B2B2B"/>
          <w:spacing w:val="68"/>
          <w:sz w:val="25"/>
        </w:rPr>
        <w:t>  </w:t>
      </w:r>
      <w:r>
        <w:rPr>
          <w:color w:val="2B2B2B"/>
          <w:sz w:val="25"/>
        </w:rPr>
        <w:t>nałożonych</w:t>
      </w:r>
      <w:r>
        <w:rPr>
          <w:color w:val="2B2B2B"/>
          <w:spacing w:val="75"/>
          <w:sz w:val="25"/>
        </w:rPr>
        <w:t>  </w:t>
      </w:r>
      <w:r>
        <w:rPr>
          <w:color w:val="2B2B2B"/>
          <w:sz w:val="25"/>
        </w:rPr>
        <w:t>na</w:t>
      </w:r>
      <w:r>
        <w:rPr>
          <w:color w:val="2B2B2B"/>
          <w:spacing w:val="63"/>
          <w:sz w:val="25"/>
        </w:rPr>
        <w:t>  </w:t>
      </w:r>
      <w:r>
        <w:rPr>
          <w:color w:val="2B2B2B"/>
          <w:sz w:val="25"/>
        </w:rPr>
        <w:t>Uczelnię</w:t>
      </w:r>
      <w:r>
        <w:rPr>
          <w:color w:val="2B2B2B"/>
          <w:spacing w:val="64"/>
          <w:sz w:val="25"/>
        </w:rPr>
        <w:t>  </w:t>
      </w:r>
      <w:r>
        <w:rPr>
          <w:color w:val="2B2B2B"/>
          <w:sz w:val="25"/>
        </w:rPr>
        <w:t>w</w:t>
      </w:r>
      <w:r>
        <w:rPr>
          <w:color w:val="2B2B2B"/>
          <w:spacing w:val="65"/>
          <w:sz w:val="25"/>
        </w:rPr>
        <w:t>  </w:t>
      </w:r>
      <w:r>
        <w:rPr>
          <w:color w:val="2B2B2B"/>
          <w:sz w:val="25"/>
        </w:rPr>
        <w:t>związku </w:t>
      </w:r>
      <w:r>
        <w:rPr>
          <w:color w:val="2B2B2B"/>
          <w:spacing w:val="-4"/>
          <w:sz w:val="25"/>
        </w:rPr>
        <w:t>z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prowadzeniem</w:t>
      </w:r>
      <w:r>
        <w:rPr>
          <w:color w:val="2B2B2B"/>
          <w:spacing w:val="14"/>
          <w:sz w:val="25"/>
        </w:rPr>
        <w:t> </w:t>
      </w:r>
      <w:r>
        <w:rPr>
          <w:color w:val="2B2B2B"/>
          <w:spacing w:val="-4"/>
          <w:sz w:val="25"/>
        </w:rPr>
        <w:t>procesu kształcenia</w:t>
      </w:r>
      <w:r>
        <w:rPr>
          <w:color w:val="2B2B2B"/>
          <w:sz w:val="25"/>
        </w:rPr>
        <w:t> </w:t>
      </w:r>
      <w:r>
        <w:rPr>
          <w:color w:val="2B2B2B"/>
          <w:spacing w:val="-4"/>
          <w:sz w:val="25"/>
        </w:rPr>
        <w:t>na podstawie obowiązujących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przepisów prawa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(np.: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w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tym</w:t>
      </w:r>
      <w:r>
        <w:rPr>
          <w:color w:val="2B2B2B"/>
          <w:spacing w:val="8"/>
          <w:sz w:val="25"/>
        </w:rPr>
        <w:t> </w:t>
      </w:r>
      <w:r>
        <w:rPr>
          <w:color w:val="2B2B2B"/>
          <w:spacing w:val="-4"/>
          <w:sz w:val="25"/>
        </w:rPr>
        <w:t>ustawy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o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powszechnym obowiązku</w:t>
      </w:r>
      <w:r>
        <w:rPr>
          <w:color w:val="2B2B2B"/>
          <w:spacing w:val="-9"/>
          <w:sz w:val="25"/>
        </w:rPr>
        <w:t> </w:t>
      </w:r>
      <w:r>
        <w:rPr>
          <w:color w:val="2B2B2B"/>
          <w:spacing w:val="-4"/>
          <w:sz w:val="25"/>
        </w:rPr>
        <w:t>obrony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4"/>
          <w:sz w:val="25"/>
        </w:rPr>
        <w:t>Rzeczpospolitej </w:t>
      </w:r>
      <w:r>
        <w:rPr>
          <w:color w:val="2B2B2B"/>
          <w:spacing w:val="-2"/>
          <w:sz w:val="25"/>
        </w:rPr>
        <w:t>Polskiej);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40" w:lineRule="auto" w:before="15" w:after="0"/>
        <w:ind w:left="1506" w:right="0" w:hanging="357"/>
        <w:jc w:val="both"/>
        <w:rPr>
          <w:color w:val="2B2B2B"/>
          <w:sz w:val="25"/>
        </w:rPr>
      </w:pPr>
      <w:r>
        <w:rPr>
          <w:color w:val="2B2B2B"/>
          <w:spacing w:val="-6"/>
          <w:sz w:val="25"/>
        </w:rPr>
        <w:t>ewidencji</w:t>
      </w:r>
      <w:r>
        <w:rPr>
          <w:color w:val="2B2B2B"/>
          <w:spacing w:val="8"/>
          <w:sz w:val="25"/>
        </w:rPr>
        <w:t> </w:t>
      </w:r>
      <w:r>
        <w:rPr>
          <w:color w:val="2B2B2B"/>
          <w:spacing w:val="-6"/>
          <w:sz w:val="25"/>
        </w:rPr>
        <w:t>i</w:t>
      </w:r>
      <w:r>
        <w:rPr>
          <w:color w:val="2B2B2B"/>
          <w:spacing w:val="-7"/>
          <w:sz w:val="25"/>
        </w:rPr>
        <w:t> </w:t>
      </w:r>
      <w:r>
        <w:rPr>
          <w:color w:val="2B2B2B"/>
          <w:spacing w:val="-6"/>
          <w:sz w:val="25"/>
        </w:rPr>
        <w:t>identyfikacji</w:t>
      </w:r>
      <w:r>
        <w:rPr>
          <w:color w:val="2B2B2B"/>
          <w:spacing w:val="14"/>
          <w:sz w:val="25"/>
        </w:rPr>
        <w:t> </w:t>
      </w:r>
      <w:r>
        <w:rPr>
          <w:color w:val="2B2B2B"/>
          <w:spacing w:val="-6"/>
          <w:sz w:val="25"/>
        </w:rPr>
        <w:t>mieszkańców</w:t>
      </w:r>
      <w:r>
        <w:rPr>
          <w:color w:val="2B2B2B"/>
          <w:spacing w:val="11"/>
          <w:sz w:val="25"/>
        </w:rPr>
        <w:t> </w:t>
      </w:r>
      <w:r>
        <w:rPr>
          <w:color w:val="2B2B2B"/>
          <w:spacing w:val="-6"/>
          <w:sz w:val="25"/>
        </w:rPr>
        <w:t>Domów</w:t>
      </w:r>
      <w:r>
        <w:rPr>
          <w:color w:val="2B2B2B"/>
          <w:spacing w:val="-1"/>
          <w:sz w:val="25"/>
        </w:rPr>
        <w:t> </w:t>
      </w:r>
      <w:r>
        <w:rPr>
          <w:color w:val="2B2B2B"/>
          <w:spacing w:val="-6"/>
          <w:sz w:val="25"/>
        </w:rPr>
        <w:t>Studenckich;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  <w:tab w:pos="627" w:val="left" w:leader="none"/>
        </w:tabs>
        <w:spacing w:line="266" w:lineRule="auto" w:before="29" w:after="0"/>
        <w:ind w:left="616" w:right="1376" w:hanging="343"/>
        <w:jc w:val="both"/>
        <w:rPr>
          <w:color w:val="2B2B2B"/>
          <w:sz w:val="25"/>
        </w:rPr>
      </w:pPr>
      <w:r>
        <w:rPr>
          <w:color w:val="2B2B2B"/>
          <w:sz w:val="25"/>
        </w:rPr>
        <w:tab/>
      </w:r>
      <w:r>
        <w:rPr>
          <w:color w:val="2B2B2B"/>
          <w:spacing w:val="-2"/>
          <w:sz w:val="25"/>
        </w:rPr>
        <w:t>Podstawą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do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przetwarzania</w:t>
      </w:r>
      <w:r>
        <w:rPr>
          <w:color w:val="2B2B2B"/>
          <w:spacing w:val="-13"/>
          <w:sz w:val="25"/>
        </w:rPr>
        <w:t> </w:t>
      </w:r>
      <w:r>
        <w:rPr>
          <w:color w:val="2B2B2B"/>
          <w:spacing w:val="-2"/>
          <w:sz w:val="25"/>
        </w:rPr>
        <w:t>danych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osobowych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jest</w:t>
      </w:r>
      <w:r>
        <w:rPr>
          <w:color w:val="2B2B2B"/>
          <w:spacing w:val="25"/>
          <w:sz w:val="25"/>
        </w:rPr>
        <w:t> </w:t>
      </w:r>
      <w:r>
        <w:rPr>
          <w:color w:val="2B2B2B"/>
          <w:spacing w:val="-2"/>
          <w:sz w:val="25"/>
        </w:rPr>
        <w:t>art.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6.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ust. l pkt.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2"/>
          <w:sz w:val="25"/>
        </w:rPr>
        <w:t>c,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Rozporządzenia </w:t>
      </w:r>
      <w:r>
        <w:rPr>
          <w:color w:val="2B2B2B"/>
          <w:sz w:val="25"/>
        </w:rPr>
        <w:t>Parlamentu Europejskiego i Rady (UE) 2016/679 z 27 kwietnia 2016 r. w sprawie </w:t>
      </w:r>
      <w:r>
        <w:rPr>
          <w:color w:val="2B2B2B"/>
          <w:spacing w:val="-2"/>
          <w:sz w:val="25"/>
        </w:rPr>
        <w:t>ochrony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osób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fizycznych</w:t>
      </w:r>
      <w:r>
        <w:rPr>
          <w:color w:val="2B2B2B"/>
          <w:spacing w:val="-3"/>
          <w:sz w:val="25"/>
        </w:rPr>
        <w:t> </w:t>
      </w:r>
      <w:r>
        <w:rPr>
          <w:color w:val="2B2B2B"/>
          <w:spacing w:val="-2"/>
          <w:sz w:val="25"/>
        </w:rPr>
        <w:t>w</w:t>
      </w:r>
      <w:r>
        <w:rPr>
          <w:color w:val="2B2B2B"/>
          <w:spacing w:val="-12"/>
          <w:sz w:val="25"/>
        </w:rPr>
        <w:t> </w:t>
      </w:r>
      <w:r>
        <w:rPr>
          <w:color w:val="2B2B2B"/>
          <w:spacing w:val="-2"/>
          <w:sz w:val="25"/>
        </w:rPr>
        <w:t>związku</w:t>
      </w:r>
      <w:r>
        <w:rPr>
          <w:color w:val="2B2B2B"/>
          <w:spacing w:val="-10"/>
          <w:sz w:val="25"/>
        </w:rPr>
        <w:t> </w:t>
      </w:r>
      <w:r>
        <w:rPr>
          <w:color w:val="2B2B2B"/>
          <w:spacing w:val="-2"/>
          <w:sz w:val="25"/>
        </w:rPr>
        <w:t>z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przetwarzaniem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danych</w:t>
      </w:r>
      <w:r>
        <w:rPr>
          <w:color w:val="2B2B2B"/>
          <w:spacing w:val="-5"/>
          <w:sz w:val="25"/>
        </w:rPr>
        <w:t> </w:t>
      </w:r>
      <w:r>
        <w:rPr>
          <w:color w:val="2B2B2B"/>
          <w:spacing w:val="-2"/>
          <w:sz w:val="25"/>
        </w:rPr>
        <w:t>osobowych</w:t>
      </w:r>
      <w:r>
        <w:rPr>
          <w:color w:val="2B2B2B"/>
          <w:spacing w:val="-4"/>
          <w:sz w:val="25"/>
        </w:rPr>
        <w:t> </w:t>
      </w:r>
      <w:r>
        <w:rPr>
          <w:color w:val="2B2B2B"/>
          <w:spacing w:val="-2"/>
          <w:sz w:val="25"/>
        </w:rPr>
        <w:t>i</w:t>
      </w:r>
      <w:r>
        <w:rPr>
          <w:color w:val="2B2B2B"/>
          <w:spacing w:val="-10"/>
          <w:sz w:val="25"/>
        </w:rPr>
        <w:t> </w:t>
      </w:r>
      <w:r>
        <w:rPr>
          <w:color w:val="2B2B2B"/>
          <w:spacing w:val="-2"/>
          <w:sz w:val="25"/>
        </w:rPr>
        <w:t>w</w:t>
      </w:r>
      <w:r>
        <w:rPr>
          <w:color w:val="2B2B2B"/>
          <w:spacing w:val="-14"/>
          <w:sz w:val="25"/>
        </w:rPr>
        <w:t> </w:t>
      </w:r>
      <w:r>
        <w:rPr>
          <w:color w:val="2B2B2B"/>
          <w:spacing w:val="-2"/>
          <w:sz w:val="25"/>
        </w:rPr>
        <w:t>sprawie </w:t>
      </w:r>
      <w:r>
        <w:rPr>
          <w:color w:val="2B2B2B"/>
          <w:sz w:val="25"/>
        </w:rPr>
        <w:t>swobodnego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przepływu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takich</w:t>
      </w:r>
      <w:r>
        <w:rPr>
          <w:color w:val="2B2B2B"/>
          <w:spacing w:val="-15"/>
          <w:sz w:val="25"/>
        </w:rPr>
        <w:t> </w:t>
      </w:r>
      <w:r>
        <w:rPr>
          <w:color w:val="2B2B2B"/>
          <w:sz w:val="25"/>
        </w:rPr>
        <w:t>danych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oraz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uchylenia</w:t>
      </w:r>
      <w:r>
        <w:rPr>
          <w:color w:val="2B2B2B"/>
          <w:spacing w:val="-15"/>
          <w:sz w:val="25"/>
        </w:rPr>
        <w:t> </w:t>
      </w:r>
      <w:r>
        <w:rPr>
          <w:color w:val="2B2B2B"/>
          <w:sz w:val="25"/>
        </w:rPr>
        <w:t>dyrektywy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95/46/WE</w:t>
      </w:r>
      <w:r>
        <w:rPr>
          <w:color w:val="2B2B2B"/>
          <w:spacing w:val="-15"/>
          <w:sz w:val="25"/>
        </w:rPr>
        <w:t> </w:t>
      </w:r>
      <w:r>
        <w:rPr>
          <w:color w:val="2B2B2B"/>
          <w:sz w:val="25"/>
        </w:rPr>
        <w:t>(Dz.</w:t>
      </w:r>
      <w:r>
        <w:rPr>
          <w:color w:val="2B2B2B"/>
          <w:spacing w:val="-16"/>
          <w:sz w:val="25"/>
        </w:rPr>
        <w:t> </w:t>
      </w:r>
      <w:r>
        <w:rPr>
          <w:color w:val="2B2B2B"/>
          <w:sz w:val="25"/>
        </w:rPr>
        <w:t>Urz. UE L Nr 119).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81" w:lineRule="exact" w:before="0" w:after="0"/>
        <w:ind w:left="609" w:right="0" w:hanging="357"/>
        <w:jc w:val="left"/>
        <w:rPr>
          <w:color w:val="2B2B2B"/>
          <w:sz w:val="25"/>
        </w:rPr>
      </w:pPr>
      <w:r>
        <w:rPr>
          <w:color w:val="2B2B2B"/>
          <w:spacing w:val="-4"/>
          <w:sz w:val="25"/>
        </w:rPr>
        <w:t>Podanie</w:t>
      </w:r>
      <w:r>
        <w:rPr>
          <w:color w:val="2B2B2B"/>
          <w:spacing w:val="-5"/>
          <w:sz w:val="25"/>
        </w:rPr>
        <w:t> </w:t>
      </w:r>
      <w:r>
        <w:rPr>
          <w:color w:val="2B2B2B"/>
          <w:spacing w:val="-4"/>
          <w:sz w:val="25"/>
        </w:rPr>
        <w:t>danych</w:t>
      </w:r>
      <w:r>
        <w:rPr>
          <w:color w:val="2B2B2B"/>
          <w:spacing w:val="5"/>
          <w:sz w:val="25"/>
        </w:rPr>
        <w:t> </w:t>
      </w:r>
      <w:r>
        <w:rPr>
          <w:color w:val="2B2B2B"/>
          <w:spacing w:val="-4"/>
          <w:sz w:val="25"/>
        </w:rPr>
        <w:t>jest</w:t>
      </w:r>
      <w:r>
        <w:rPr>
          <w:color w:val="2B2B2B"/>
          <w:spacing w:val="-1"/>
          <w:sz w:val="25"/>
        </w:rPr>
        <w:t> </w:t>
      </w:r>
      <w:r>
        <w:rPr>
          <w:color w:val="2B2B2B"/>
          <w:spacing w:val="-4"/>
          <w:sz w:val="25"/>
        </w:rPr>
        <w:t>wymogiem</w:t>
      </w:r>
      <w:r>
        <w:rPr>
          <w:color w:val="2B2B2B"/>
          <w:spacing w:val="6"/>
          <w:sz w:val="25"/>
        </w:rPr>
        <w:t> </w:t>
      </w:r>
      <w:r>
        <w:rPr>
          <w:color w:val="2B2B2B"/>
          <w:spacing w:val="-4"/>
          <w:sz w:val="25"/>
        </w:rPr>
        <w:t>ustawowym</w:t>
      </w:r>
      <w:r>
        <w:rPr>
          <w:color w:val="2B2B2B"/>
          <w:spacing w:val="18"/>
          <w:sz w:val="25"/>
        </w:rPr>
        <w:t> </w:t>
      </w:r>
      <w:r>
        <w:rPr>
          <w:color w:val="2B2B2B"/>
          <w:spacing w:val="-4"/>
          <w:sz w:val="25"/>
        </w:rPr>
        <w:t>na</w:t>
      </w:r>
      <w:r>
        <w:rPr>
          <w:color w:val="2B2B2B"/>
          <w:spacing w:val="-7"/>
          <w:sz w:val="25"/>
        </w:rPr>
        <w:t> </w:t>
      </w:r>
      <w:r>
        <w:rPr>
          <w:color w:val="2B2B2B"/>
          <w:spacing w:val="-4"/>
          <w:sz w:val="25"/>
        </w:rPr>
        <w:t>podstawie</w:t>
      </w:r>
      <w:r>
        <w:rPr>
          <w:color w:val="2B2B2B"/>
          <w:spacing w:val="1"/>
          <w:sz w:val="25"/>
        </w:rPr>
        <w:t> </w:t>
      </w:r>
      <w:r>
        <w:rPr>
          <w:color w:val="2B2B2B"/>
          <w:spacing w:val="-4"/>
          <w:sz w:val="25"/>
        </w:rPr>
        <w:t>ustawy</w:t>
      </w:r>
      <w:r>
        <w:rPr>
          <w:color w:val="2B2B2B"/>
          <w:spacing w:val="-6"/>
          <w:sz w:val="25"/>
        </w:rPr>
        <w:t> </w:t>
      </w:r>
      <w:r>
        <w:rPr>
          <w:color w:val="2B2B2B"/>
          <w:spacing w:val="-4"/>
          <w:sz w:val="25"/>
        </w:rPr>
        <w:t>z</w:t>
      </w:r>
      <w:r>
        <w:rPr>
          <w:color w:val="2B2B2B"/>
          <w:spacing w:val="-9"/>
          <w:sz w:val="25"/>
        </w:rPr>
        <w:t> </w:t>
      </w:r>
      <w:r>
        <w:rPr>
          <w:color w:val="2B2B2B"/>
          <w:spacing w:val="-4"/>
          <w:sz w:val="25"/>
        </w:rPr>
        <w:t>dnia</w:t>
      </w:r>
      <w:r>
        <w:rPr>
          <w:color w:val="2B2B2B"/>
          <w:spacing w:val="-7"/>
          <w:sz w:val="25"/>
        </w:rPr>
        <w:t> </w:t>
      </w:r>
      <w:r>
        <w:rPr>
          <w:color w:val="2B2B2B"/>
          <w:spacing w:val="-4"/>
          <w:sz w:val="25"/>
        </w:rPr>
        <w:t>20</w:t>
      </w:r>
      <w:r>
        <w:rPr>
          <w:color w:val="2B2B2B"/>
          <w:spacing w:val="-11"/>
          <w:sz w:val="25"/>
        </w:rPr>
        <w:t> </w:t>
      </w:r>
      <w:r>
        <w:rPr>
          <w:color w:val="2B2B2B"/>
          <w:spacing w:val="-4"/>
          <w:sz w:val="25"/>
        </w:rPr>
        <w:t>lipca</w:t>
      </w:r>
      <w:r>
        <w:rPr>
          <w:color w:val="2B2B2B"/>
          <w:spacing w:val="-3"/>
          <w:sz w:val="25"/>
        </w:rPr>
        <w:t> </w:t>
      </w:r>
      <w:r>
        <w:rPr>
          <w:color w:val="2B2B2B"/>
          <w:spacing w:val="-4"/>
          <w:sz w:val="25"/>
        </w:rPr>
        <w:t>2018</w:t>
      </w:r>
    </w:p>
    <w:p>
      <w:pPr>
        <w:pStyle w:val="BodyText"/>
        <w:spacing w:line="268" w:lineRule="auto" w:before="25"/>
        <w:ind w:left="604" w:right="393" w:firstLine="3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7525511</wp:posOffset>
            </wp:positionH>
            <wp:positionV relativeFrom="paragraph">
              <wp:posOffset>249415</wp:posOffset>
            </wp:positionV>
            <wp:extent cx="6096" cy="16154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</w:rPr>
        <w:t>r.</w:t>
      </w:r>
      <w:r>
        <w:rPr>
          <w:color w:val="2B2B2B"/>
          <w:spacing w:val="-16"/>
        </w:rPr>
        <w:t> </w:t>
      </w:r>
      <w:r>
        <w:rPr>
          <w:color w:val="2B2B2B"/>
        </w:rPr>
        <w:t>Prawo</w:t>
      </w:r>
      <w:r>
        <w:rPr>
          <w:color w:val="2B2B2B"/>
          <w:spacing w:val="-5"/>
        </w:rPr>
        <w:t> </w:t>
      </w:r>
      <w:r>
        <w:rPr>
          <w:color w:val="2B2B2B"/>
        </w:rPr>
        <w:t>o</w:t>
      </w:r>
      <w:r>
        <w:rPr>
          <w:color w:val="2B2B2B"/>
          <w:spacing w:val="-16"/>
        </w:rPr>
        <w:t> </w:t>
      </w:r>
      <w:r>
        <w:rPr>
          <w:color w:val="2B2B2B"/>
        </w:rPr>
        <w:t>szkolnictwie</w:t>
      </w:r>
      <w:r>
        <w:rPr>
          <w:color w:val="2B2B2B"/>
          <w:spacing w:val="7"/>
        </w:rPr>
        <w:t> </w:t>
      </w:r>
      <w:r>
        <w:rPr>
          <w:color w:val="2B2B2B"/>
        </w:rPr>
        <w:t>wyższym</w:t>
      </w:r>
      <w:r>
        <w:rPr>
          <w:color w:val="2B2B2B"/>
          <w:spacing w:val="-3"/>
        </w:rPr>
        <w:t> </w:t>
      </w:r>
      <w:r>
        <w:rPr>
          <w:color w:val="2B2B2B"/>
        </w:rPr>
        <w:t>i</w:t>
      </w:r>
      <w:r>
        <w:rPr>
          <w:color w:val="2B2B2B"/>
          <w:spacing w:val="-7"/>
        </w:rPr>
        <w:t> </w:t>
      </w:r>
      <w:r>
        <w:rPr>
          <w:color w:val="2B2B2B"/>
        </w:rPr>
        <w:t>nauce</w:t>
      </w:r>
      <w:r>
        <w:rPr>
          <w:color w:val="2B2B2B"/>
          <w:spacing w:val="-9"/>
        </w:rPr>
        <w:t> </w:t>
      </w:r>
      <w:r>
        <w:rPr>
          <w:color w:val="2B2B2B"/>
        </w:rPr>
        <w:t>(Dz.</w:t>
      </w:r>
      <w:r>
        <w:rPr>
          <w:color w:val="2B2B2B"/>
          <w:spacing w:val="-5"/>
        </w:rPr>
        <w:t> </w:t>
      </w:r>
      <w:r>
        <w:rPr>
          <w:color w:val="2B2B2B"/>
        </w:rPr>
        <w:t>U.</w:t>
      </w:r>
      <w:r>
        <w:rPr>
          <w:color w:val="2B2B2B"/>
          <w:spacing w:val="-11"/>
        </w:rPr>
        <w:t> </w:t>
      </w:r>
      <w:r>
        <w:rPr>
          <w:color w:val="2B2B2B"/>
        </w:rPr>
        <w:t>z</w:t>
      </w:r>
      <w:r>
        <w:rPr>
          <w:color w:val="2B2B2B"/>
          <w:spacing w:val="-15"/>
        </w:rPr>
        <w:t> </w:t>
      </w:r>
      <w:r>
        <w:rPr>
          <w:color w:val="2B2B2B"/>
        </w:rPr>
        <w:t>2018</w:t>
      </w:r>
      <w:r>
        <w:rPr>
          <w:color w:val="2B2B2B"/>
          <w:spacing w:val="-7"/>
        </w:rPr>
        <w:t> </w:t>
      </w:r>
      <w:r>
        <w:rPr>
          <w:color w:val="2B2B2B"/>
        </w:rPr>
        <w:t>r.</w:t>
      </w:r>
      <w:r>
        <w:rPr>
          <w:color w:val="2B2B2B"/>
          <w:spacing w:val="-12"/>
        </w:rPr>
        <w:t> </w:t>
      </w:r>
      <w:r>
        <w:rPr>
          <w:color w:val="2B2B2B"/>
        </w:rPr>
        <w:t>poz.</w:t>
      </w:r>
      <w:r>
        <w:rPr>
          <w:color w:val="2B2B2B"/>
          <w:spacing w:val="-13"/>
        </w:rPr>
        <w:t> </w:t>
      </w:r>
      <w:r>
        <w:rPr>
          <w:color w:val="2B2B2B"/>
        </w:rPr>
        <w:t>1668</w:t>
      </w:r>
      <w:r>
        <w:rPr>
          <w:color w:val="2B2B2B"/>
          <w:spacing w:val="-6"/>
        </w:rPr>
        <w:t> </w:t>
      </w:r>
      <w:r>
        <w:rPr>
          <w:color w:val="2B2B2B"/>
        </w:rPr>
        <w:t>z</w:t>
      </w:r>
      <w:r>
        <w:rPr>
          <w:color w:val="2B2B2B"/>
          <w:spacing w:val="-16"/>
        </w:rPr>
        <w:t> </w:t>
      </w:r>
      <w:r>
        <w:rPr>
          <w:color w:val="2B2B2B"/>
        </w:rPr>
        <w:t>późniejszymi </w:t>
      </w:r>
      <w:r>
        <w:rPr>
          <w:color w:val="2B2B2B"/>
          <w:spacing w:val="-2"/>
        </w:rPr>
        <w:t>zmianami),</w:t>
      </w:r>
    </w:p>
    <w:p>
      <w:pPr>
        <w:spacing w:after="0" w:line="268" w:lineRule="auto"/>
        <w:jc w:val="left"/>
        <w:sectPr>
          <w:type w:val="continuous"/>
          <w:pgSz w:w="11910" w:h="16840"/>
          <w:pgMar w:top="1320" w:bottom="280" w:left="1440" w:right="0"/>
        </w:sectPr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552" w:val="left" w:leader="none"/>
        </w:tabs>
        <w:spacing w:line="266" w:lineRule="auto" w:before="61" w:after="0"/>
        <w:ind w:left="552" w:right="1521" w:hanging="353"/>
        <w:jc w:val="both"/>
        <w:rPr>
          <w:color w:val="2D2D2D"/>
          <w:sz w:val="25"/>
        </w:rPr>
      </w:pPr>
      <w:r>
        <w:rPr>
          <w:color w:val="2D2D2D"/>
          <w:sz w:val="25"/>
        </w:rPr>
        <w:t>Dane nie będq udostępniane podmiotom zewnętrznym z wyjątkiem przypadków </w:t>
      </w:r>
      <w:r>
        <w:rPr>
          <w:color w:val="2D2D2D"/>
          <w:spacing w:val="-6"/>
          <w:sz w:val="25"/>
        </w:rPr>
        <w:t>przewidzianych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przepisami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prawa,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nie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będą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również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bez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Pani/Pana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zgody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przekazywane </w:t>
      </w:r>
      <w:r>
        <w:rPr>
          <w:color w:val="2D2D2D"/>
          <w:sz w:val="25"/>
        </w:rPr>
        <w:t>do państw trzecich.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7" w:val="left" w:leader="none"/>
        </w:tabs>
        <w:spacing w:line="261" w:lineRule="auto" w:before="0" w:after="0"/>
        <w:ind w:left="557" w:right="1502" w:hanging="356"/>
        <w:jc w:val="both"/>
        <w:rPr>
          <w:color w:val="2D2D2D"/>
          <w:sz w:val="25"/>
        </w:rPr>
      </w:pPr>
      <w:r>
        <w:rPr>
          <w:color w:val="2D2D2D"/>
          <w:sz w:val="25"/>
        </w:rPr>
        <w:t>Dane</w:t>
      </w:r>
      <w:r>
        <w:rPr>
          <w:color w:val="2D2D2D"/>
          <w:spacing w:val="-9"/>
          <w:sz w:val="25"/>
        </w:rPr>
        <w:t> </w:t>
      </w:r>
      <w:r>
        <w:rPr>
          <w:color w:val="2D2D2D"/>
          <w:sz w:val="25"/>
        </w:rPr>
        <w:t>przechowywane będq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przez</w:t>
      </w:r>
      <w:r>
        <w:rPr>
          <w:color w:val="2D2D2D"/>
          <w:spacing w:val="-7"/>
          <w:sz w:val="25"/>
        </w:rPr>
        <w:t> </w:t>
      </w:r>
      <w:r>
        <w:rPr>
          <w:color w:val="2D2D2D"/>
          <w:sz w:val="25"/>
        </w:rPr>
        <w:t>czas</w:t>
      </w:r>
      <w:r>
        <w:rPr>
          <w:color w:val="2D2D2D"/>
          <w:spacing w:val="-7"/>
          <w:sz w:val="25"/>
        </w:rPr>
        <w:t> </w:t>
      </w:r>
      <w:r>
        <w:rPr>
          <w:color w:val="2D2D2D"/>
          <w:sz w:val="25"/>
        </w:rPr>
        <w:t>niezbędny</w:t>
      </w:r>
      <w:r>
        <w:rPr>
          <w:color w:val="2D2D2D"/>
          <w:spacing w:val="-2"/>
          <w:sz w:val="25"/>
        </w:rPr>
        <w:t> </w:t>
      </w:r>
      <w:r>
        <w:rPr>
          <w:color w:val="2D2D2D"/>
          <w:sz w:val="25"/>
        </w:rPr>
        <w:t>do</w:t>
      </w:r>
      <w:r>
        <w:rPr>
          <w:color w:val="2D2D2D"/>
          <w:spacing w:val="-11"/>
          <w:sz w:val="25"/>
        </w:rPr>
        <w:t> </w:t>
      </w:r>
      <w:r>
        <w:rPr>
          <w:color w:val="2D2D2D"/>
          <w:sz w:val="25"/>
        </w:rPr>
        <w:t>realizacji celów</w:t>
      </w:r>
      <w:r>
        <w:rPr>
          <w:color w:val="2D2D2D"/>
          <w:spacing w:val="-8"/>
          <w:sz w:val="25"/>
        </w:rPr>
        <w:t> </w:t>
      </w:r>
      <w:r>
        <w:rPr>
          <w:color w:val="2D2D2D"/>
          <w:sz w:val="25"/>
        </w:rPr>
        <w:t>określonych w </w:t>
      </w:r>
      <w:r>
        <w:rPr>
          <w:color w:val="2D2D2D"/>
          <w:spacing w:val="-2"/>
          <w:sz w:val="25"/>
        </w:rPr>
        <w:t>punkcie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3,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dla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celów archiwalnych</w:t>
      </w:r>
      <w:r>
        <w:rPr>
          <w:color w:val="2D2D2D"/>
          <w:spacing w:val="11"/>
          <w:sz w:val="25"/>
        </w:rPr>
        <w:t> </w:t>
      </w:r>
      <w:r>
        <w:rPr>
          <w:color w:val="2D2D2D"/>
          <w:spacing w:val="-2"/>
          <w:sz w:val="25"/>
        </w:rPr>
        <w:t>przez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2"/>
          <w:sz w:val="25"/>
        </w:rPr>
        <w:t>okres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2"/>
          <w:sz w:val="25"/>
        </w:rPr>
        <w:t>50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lat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od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daty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zakończenie studiów.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553" w:val="left" w:leader="none"/>
        </w:tabs>
        <w:spacing w:line="264" w:lineRule="auto" w:before="5" w:after="0"/>
        <w:ind w:left="553" w:right="1508" w:hanging="353"/>
        <w:jc w:val="both"/>
        <w:rPr>
          <w:color w:val="2D2D2D"/>
          <w:sz w:val="25"/>
        </w:rPr>
      </w:pPr>
      <w:r>
        <w:rPr>
          <w:color w:val="2D2D2D"/>
          <w:spacing w:val="-4"/>
          <w:sz w:val="25"/>
        </w:rPr>
        <w:t>Posiada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Pani/Pan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prawo</w:t>
      </w:r>
      <w:r>
        <w:rPr>
          <w:color w:val="2D2D2D"/>
          <w:spacing w:val="-11"/>
          <w:sz w:val="25"/>
        </w:rPr>
        <w:t> </w:t>
      </w:r>
      <w:r>
        <w:rPr>
          <w:color w:val="2D2D2D"/>
          <w:spacing w:val="-4"/>
          <w:sz w:val="25"/>
        </w:rPr>
        <w:t>dostępu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do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treści</w:t>
      </w:r>
      <w:r>
        <w:rPr>
          <w:color w:val="2D2D2D"/>
          <w:spacing w:val="-11"/>
          <w:sz w:val="25"/>
        </w:rPr>
        <w:t> </w:t>
      </w:r>
      <w:r>
        <w:rPr>
          <w:color w:val="2D2D2D"/>
          <w:spacing w:val="-4"/>
          <w:sz w:val="25"/>
        </w:rPr>
        <w:t>swoich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danych,</w:t>
      </w:r>
      <w:r>
        <w:rPr>
          <w:color w:val="2D2D2D"/>
          <w:spacing w:val="-11"/>
          <w:sz w:val="25"/>
        </w:rPr>
        <w:t> </w:t>
      </w:r>
      <w:r>
        <w:rPr>
          <w:color w:val="2D2D2D"/>
          <w:spacing w:val="-4"/>
          <w:sz w:val="25"/>
        </w:rPr>
        <w:t>prawo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ich</w:t>
      </w:r>
      <w:r>
        <w:rPr>
          <w:color w:val="2D2D2D"/>
          <w:spacing w:val="-12"/>
          <w:sz w:val="25"/>
        </w:rPr>
        <w:t> </w:t>
      </w:r>
      <w:r>
        <w:rPr>
          <w:color w:val="2D2D2D"/>
          <w:spacing w:val="-4"/>
          <w:sz w:val="25"/>
        </w:rPr>
        <w:t>sprostowania,</w:t>
      </w:r>
      <w:r>
        <w:rPr>
          <w:color w:val="2D2D2D"/>
          <w:spacing w:val="-3"/>
          <w:sz w:val="25"/>
        </w:rPr>
        <w:t> </w:t>
      </w:r>
      <w:r>
        <w:rPr>
          <w:color w:val="2D2D2D"/>
          <w:spacing w:val="-4"/>
          <w:sz w:val="25"/>
        </w:rPr>
        <w:t>oraz </w:t>
      </w:r>
      <w:r>
        <w:rPr>
          <w:color w:val="2D2D2D"/>
          <w:spacing w:val="-2"/>
          <w:sz w:val="25"/>
        </w:rPr>
        <w:t>z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zastrzeżeniem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przepisów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prawa: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ograniczenia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przetwarzania,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prawo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do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przenoszenia danych.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7" w:val="left" w:leader="none"/>
        </w:tabs>
        <w:spacing w:line="266" w:lineRule="auto" w:before="1" w:after="0"/>
        <w:ind w:left="554" w:right="1501" w:hanging="353"/>
        <w:jc w:val="both"/>
        <w:rPr>
          <w:color w:val="2D2D2D"/>
          <w:sz w:val="25"/>
        </w:rPr>
      </w:pPr>
      <w:r>
        <w:rPr>
          <w:color w:val="2D2D2D"/>
          <w:sz w:val="25"/>
        </w:rPr>
        <w:tab/>
      </w:r>
      <w:r>
        <w:rPr>
          <w:color w:val="2D2D2D"/>
          <w:spacing w:val="-6"/>
          <w:sz w:val="25"/>
        </w:rPr>
        <w:t>Wszystkie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przetwarzane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przez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UO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Pana/Pani</w:t>
      </w:r>
      <w:r>
        <w:rPr>
          <w:color w:val="2D2D2D"/>
          <w:spacing w:val="-7"/>
          <w:sz w:val="25"/>
        </w:rPr>
        <w:t> </w:t>
      </w:r>
      <w:r>
        <w:rPr>
          <w:color w:val="2D2D2D"/>
          <w:spacing w:val="-6"/>
          <w:sz w:val="25"/>
        </w:rPr>
        <w:t>dane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osobowe</w:t>
      </w:r>
      <w:r>
        <w:rPr>
          <w:color w:val="2D2D2D"/>
          <w:spacing w:val="-7"/>
          <w:sz w:val="25"/>
        </w:rPr>
        <w:t> </w:t>
      </w:r>
      <w:r>
        <w:rPr>
          <w:color w:val="2D2D2D"/>
          <w:spacing w:val="-6"/>
          <w:sz w:val="25"/>
        </w:rPr>
        <w:t>są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dostępne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po</w:t>
      </w:r>
      <w:r>
        <w:rPr>
          <w:color w:val="2D2D2D"/>
          <w:spacing w:val="-8"/>
          <w:sz w:val="25"/>
        </w:rPr>
        <w:t> </w:t>
      </w:r>
      <w:r>
        <w:rPr>
          <w:color w:val="2D2D2D"/>
          <w:spacing w:val="-6"/>
          <w:sz w:val="25"/>
        </w:rPr>
        <w:t>zalogowaniu </w:t>
      </w:r>
      <w:r>
        <w:rPr>
          <w:color w:val="2D2D2D"/>
          <w:w w:val="95"/>
          <w:sz w:val="25"/>
        </w:rPr>
        <w:t>się</w:t>
      </w:r>
      <w:r>
        <w:rPr>
          <w:color w:val="2D2D2D"/>
          <w:spacing w:val="-13"/>
          <w:w w:val="95"/>
          <w:sz w:val="25"/>
        </w:rPr>
        <w:t> </w:t>
      </w:r>
      <w:r>
        <w:rPr>
          <w:color w:val="2D2D2D"/>
          <w:w w:val="95"/>
          <w:sz w:val="25"/>
        </w:rPr>
        <w:t>do</w:t>
      </w:r>
      <w:r>
        <w:rPr>
          <w:color w:val="2D2D2D"/>
          <w:spacing w:val="-12"/>
          <w:w w:val="95"/>
          <w:sz w:val="25"/>
        </w:rPr>
        <w:t> </w:t>
      </w:r>
      <w:r>
        <w:rPr>
          <w:color w:val="2D2D2D"/>
          <w:w w:val="95"/>
          <w:sz w:val="25"/>
        </w:rPr>
        <w:t>indywidualnego</w:t>
      </w:r>
      <w:r>
        <w:rPr>
          <w:color w:val="2D2D2D"/>
          <w:spacing w:val="-13"/>
          <w:w w:val="95"/>
          <w:sz w:val="25"/>
        </w:rPr>
        <w:t> </w:t>
      </w:r>
      <w:r>
        <w:rPr>
          <w:color w:val="2D2D2D"/>
          <w:w w:val="95"/>
          <w:sz w:val="25"/>
        </w:rPr>
        <w:t>konta</w:t>
      </w:r>
      <w:r>
        <w:rPr>
          <w:color w:val="2D2D2D"/>
          <w:spacing w:val="-12"/>
          <w:w w:val="95"/>
          <w:sz w:val="25"/>
        </w:rPr>
        <w:t> </w:t>
      </w:r>
      <w:r>
        <w:rPr>
          <w:color w:val="2D2D2D"/>
          <w:w w:val="95"/>
          <w:sz w:val="25"/>
        </w:rPr>
        <w:t>w</w:t>
      </w:r>
      <w:r>
        <w:rPr>
          <w:color w:val="2D2D2D"/>
          <w:spacing w:val="-8"/>
          <w:w w:val="95"/>
          <w:sz w:val="25"/>
        </w:rPr>
        <w:t> </w:t>
      </w:r>
      <w:r>
        <w:rPr>
          <w:color w:val="2D2D2D"/>
          <w:w w:val="95"/>
          <w:sz w:val="25"/>
        </w:rPr>
        <w:t>systemie</w:t>
      </w:r>
      <w:r>
        <w:rPr>
          <w:color w:val="2D2D2D"/>
          <w:spacing w:val="-3"/>
          <w:w w:val="95"/>
          <w:sz w:val="25"/>
        </w:rPr>
        <w:t> </w:t>
      </w:r>
      <w:r>
        <w:rPr>
          <w:color w:val="2D2D2D"/>
          <w:w w:val="95"/>
          <w:sz w:val="25"/>
        </w:rPr>
        <w:t>informatycznym</w:t>
      </w:r>
      <w:r>
        <w:rPr>
          <w:color w:val="2D2D2D"/>
          <w:spacing w:val="-13"/>
          <w:w w:val="95"/>
          <w:sz w:val="25"/>
        </w:rPr>
        <w:t> </w:t>
      </w:r>
      <w:r>
        <w:rPr>
          <w:color w:val="2D2D2D"/>
          <w:w w:val="95"/>
          <w:sz w:val="25"/>
        </w:rPr>
        <w:t>obsługi</w:t>
      </w:r>
      <w:r>
        <w:rPr>
          <w:color w:val="2D2D2D"/>
          <w:spacing w:val="-3"/>
          <w:w w:val="95"/>
          <w:sz w:val="25"/>
        </w:rPr>
        <w:t> </w:t>
      </w:r>
      <w:r>
        <w:rPr>
          <w:color w:val="2D2D2D"/>
          <w:w w:val="95"/>
          <w:sz w:val="25"/>
        </w:rPr>
        <w:t>Studiów</w:t>
      </w:r>
      <w:r>
        <w:rPr>
          <w:color w:val="2D2D2D"/>
          <w:spacing w:val="-1"/>
          <w:w w:val="95"/>
          <w:sz w:val="25"/>
        </w:rPr>
        <w:t> </w:t>
      </w:r>
      <w:r>
        <w:rPr>
          <w:color w:val="2D2D2D"/>
          <w:w w:val="90"/>
          <w:sz w:val="25"/>
        </w:rPr>
        <w:t>—</w:t>
      </w:r>
      <w:r>
        <w:rPr>
          <w:color w:val="2D2D2D"/>
          <w:spacing w:val="-10"/>
          <w:w w:val="90"/>
          <w:sz w:val="25"/>
        </w:rPr>
        <w:t> </w:t>
      </w:r>
      <w:r>
        <w:rPr>
          <w:color w:val="2D2D2D"/>
          <w:w w:val="95"/>
          <w:sz w:val="25"/>
        </w:rPr>
        <w:t>USOS,</w:t>
      </w:r>
      <w:r>
        <w:rPr>
          <w:color w:val="2D2D2D"/>
          <w:spacing w:val="-8"/>
          <w:w w:val="95"/>
          <w:sz w:val="25"/>
        </w:rPr>
        <w:t> </w:t>
      </w:r>
      <w:r>
        <w:rPr>
          <w:color w:val="2D2D2D"/>
          <w:w w:val="95"/>
          <w:sz w:val="25"/>
        </w:rPr>
        <w:t>lub </w:t>
      </w:r>
      <w:r>
        <w:rPr>
          <w:color w:val="2D2D2D"/>
          <w:sz w:val="25"/>
        </w:rPr>
        <w:t>w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dziekanacie</w:t>
      </w:r>
      <w:r>
        <w:rPr>
          <w:color w:val="2D2D2D"/>
          <w:spacing w:val="-12"/>
          <w:sz w:val="25"/>
        </w:rPr>
        <w:t> </w:t>
      </w:r>
      <w:r>
        <w:rPr>
          <w:color w:val="2D2D2D"/>
          <w:sz w:val="25"/>
        </w:rPr>
        <w:t>właściwym</w:t>
      </w:r>
      <w:r>
        <w:rPr>
          <w:color w:val="2D2D2D"/>
          <w:spacing w:val="-9"/>
          <w:sz w:val="25"/>
        </w:rPr>
        <w:t> </w:t>
      </w:r>
      <w:r>
        <w:rPr>
          <w:color w:val="2D2D2D"/>
          <w:sz w:val="25"/>
        </w:rPr>
        <w:t>dla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kierunku</w:t>
      </w:r>
      <w:r>
        <w:rPr>
          <w:color w:val="2D2D2D"/>
          <w:spacing w:val="-10"/>
          <w:sz w:val="25"/>
        </w:rPr>
        <w:t> </w:t>
      </w:r>
      <w:r>
        <w:rPr>
          <w:color w:val="2D2D2D"/>
          <w:sz w:val="25"/>
        </w:rPr>
        <w:t>studiów.</w:t>
      </w: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61" w:lineRule="auto" w:before="0" w:after="0"/>
        <w:ind w:left="557" w:right="1484" w:hanging="357"/>
        <w:jc w:val="both"/>
        <w:rPr>
          <w:color w:val="2D2D2D"/>
          <w:sz w:val="25"/>
        </w:rPr>
      </w:pPr>
      <w:r>
        <w:rPr>
          <w:color w:val="2D2D2D"/>
          <w:position w:val="1"/>
          <w:sz w:val="25"/>
        </w:rPr>
        <w:t>Ma Pani/Pan prawo do wniesienia skargi do Prezesa Urzędu Ochrony Danych </w:t>
      </w:r>
      <w:r>
        <w:rPr>
          <w:color w:val="2D2D2D"/>
          <w:sz w:val="25"/>
        </w:rPr>
        <w:t>Osobowych,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jeżeli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jeśli</w:t>
      </w:r>
      <w:r>
        <w:rPr>
          <w:color w:val="2D2D2D"/>
          <w:spacing w:val="-15"/>
          <w:sz w:val="25"/>
        </w:rPr>
        <w:t> </w:t>
      </w:r>
      <w:r>
        <w:rPr>
          <w:color w:val="2D2D2D"/>
          <w:sz w:val="25"/>
        </w:rPr>
        <w:t>uzna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Pani/Pan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za</w:t>
      </w:r>
      <w:r>
        <w:rPr>
          <w:color w:val="2D2D2D"/>
          <w:spacing w:val="-15"/>
          <w:sz w:val="25"/>
        </w:rPr>
        <w:t> </w:t>
      </w:r>
      <w:r>
        <w:rPr>
          <w:color w:val="2D2D2D"/>
          <w:sz w:val="25"/>
        </w:rPr>
        <w:t>uzasadnione,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że</w:t>
      </w:r>
      <w:r>
        <w:rPr>
          <w:color w:val="2D2D2D"/>
          <w:spacing w:val="-15"/>
          <w:sz w:val="25"/>
        </w:rPr>
        <w:t> </w:t>
      </w:r>
      <w:r>
        <w:rPr>
          <w:color w:val="2D2D2D"/>
          <w:sz w:val="25"/>
        </w:rPr>
        <w:t>Pani/Pana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dane</w:t>
      </w:r>
      <w:r>
        <w:rPr>
          <w:color w:val="2D2D2D"/>
          <w:spacing w:val="-16"/>
          <w:sz w:val="25"/>
        </w:rPr>
        <w:t> </w:t>
      </w:r>
      <w:r>
        <w:rPr>
          <w:color w:val="2D2D2D"/>
          <w:sz w:val="25"/>
        </w:rPr>
        <w:t>osobowe</w:t>
      </w:r>
      <w:r>
        <w:rPr>
          <w:color w:val="2D2D2D"/>
          <w:spacing w:val="-15"/>
          <w:sz w:val="25"/>
        </w:rPr>
        <w:t> </w:t>
      </w:r>
      <w:r>
        <w:rPr>
          <w:color w:val="2D2D2D"/>
          <w:sz w:val="25"/>
        </w:rPr>
        <w:t>sq </w:t>
      </w:r>
      <w:r>
        <w:rPr>
          <w:color w:val="2D2D2D"/>
          <w:spacing w:val="-2"/>
          <w:sz w:val="25"/>
        </w:rPr>
        <w:t>przetwarzane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niezgodnie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z</w:t>
      </w:r>
      <w:r>
        <w:rPr>
          <w:color w:val="2D2D2D"/>
          <w:spacing w:val="-14"/>
          <w:sz w:val="25"/>
        </w:rPr>
        <w:t> </w:t>
      </w:r>
      <w:r>
        <w:rPr>
          <w:color w:val="2D2D2D"/>
          <w:spacing w:val="-2"/>
          <w:sz w:val="25"/>
        </w:rPr>
        <w:t>obowiązującymi</w:t>
      </w:r>
      <w:r>
        <w:rPr>
          <w:color w:val="2D2D2D"/>
          <w:spacing w:val="-13"/>
          <w:sz w:val="25"/>
        </w:rPr>
        <w:t> </w:t>
      </w:r>
      <w:r>
        <w:rPr>
          <w:color w:val="2D2D2D"/>
          <w:spacing w:val="-2"/>
          <w:sz w:val="25"/>
        </w:rPr>
        <w:t>przepisami</w:t>
      </w:r>
      <w:r>
        <w:rPr>
          <w:color w:val="2D2D2D"/>
          <w:spacing w:val="-3"/>
          <w:sz w:val="25"/>
        </w:rPr>
        <w:t> </w:t>
      </w:r>
      <w:r>
        <w:rPr>
          <w:color w:val="2D2D2D"/>
          <w:spacing w:val="-2"/>
          <w:sz w:val="25"/>
        </w:rPr>
        <w:t>prawa.</w:t>
      </w:r>
    </w:p>
    <w:p>
      <w:pPr>
        <w:pStyle w:val="ListParagraph"/>
        <w:numPr>
          <w:ilvl w:val="0"/>
          <w:numId w:val="1"/>
        </w:numPr>
        <w:tabs>
          <w:tab w:pos="556" w:val="left" w:leader="none"/>
          <w:tab w:pos="562" w:val="left" w:leader="none"/>
        </w:tabs>
        <w:spacing w:line="264" w:lineRule="auto" w:before="0" w:after="0"/>
        <w:ind w:left="562" w:right="1517" w:hanging="357"/>
        <w:jc w:val="both"/>
        <w:rPr>
          <w:color w:val="2D2D2D"/>
          <w:sz w:val="25"/>
        </w:rPr>
      </w:pPr>
      <w:r>
        <w:rPr>
          <w:color w:val="2D2D2D"/>
          <w:spacing w:val="-6"/>
          <w:sz w:val="25"/>
        </w:rPr>
        <w:t>Pani/Pana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dane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nie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będą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przetwarzane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w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sposób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zautomatyzowany</w:t>
      </w:r>
      <w:r>
        <w:rPr>
          <w:color w:val="2D2D2D"/>
          <w:spacing w:val="-9"/>
          <w:sz w:val="25"/>
        </w:rPr>
        <w:t> </w:t>
      </w:r>
      <w:r>
        <w:rPr>
          <w:color w:val="2D2D2D"/>
          <w:spacing w:val="-6"/>
          <w:sz w:val="25"/>
        </w:rPr>
        <w:t>i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nie</w:t>
      </w:r>
      <w:r>
        <w:rPr>
          <w:color w:val="2D2D2D"/>
          <w:spacing w:val="-10"/>
          <w:sz w:val="25"/>
        </w:rPr>
        <w:t> </w:t>
      </w:r>
      <w:r>
        <w:rPr>
          <w:color w:val="2D2D2D"/>
          <w:spacing w:val="-6"/>
          <w:sz w:val="25"/>
        </w:rPr>
        <w:t>będąpoddawane </w:t>
      </w:r>
      <w:r>
        <w:rPr>
          <w:color w:val="2D2D2D"/>
          <w:spacing w:val="-2"/>
          <w:sz w:val="25"/>
        </w:rPr>
        <w:t>profilowaniu.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17"/>
        <w:jc w:val="left"/>
      </w:pPr>
    </w:p>
    <w:p>
      <w:pPr>
        <w:spacing w:before="0"/>
        <w:ind w:left="6122" w:right="0" w:firstLine="0"/>
        <w:jc w:val="left"/>
        <w:rPr>
          <w:b/>
          <w:sz w:val="21"/>
        </w:rPr>
      </w:pPr>
      <w:r>
        <w:rPr>
          <w:b/>
          <w:color w:val="282828"/>
          <w:spacing w:val="-2"/>
          <w:w w:val="90"/>
          <w:sz w:val="21"/>
        </w:rPr>
        <w:t>DATA</w:t>
      </w:r>
      <w:r>
        <w:rPr>
          <w:b/>
          <w:color w:val="282828"/>
          <w:spacing w:val="-4"/>
          <w:sz w:val="21"/>
        </w:rPr>
        <w:t> </w:t>
      </w:r>
      <w:r>
        <w:rPr>
          <w:color w:val="282828"/>
          <w:spacing w:val="-2"/>
          <w:w w:val="90"/>
          <w:sz w:val="21"/>
        </w:rPr>
        <w:t>I</w:t>
      </w:r>
      <w:r>
        <w:rPr>
          <w:color w:val="282828"/>
          <w:sz w:val="21"/>
        </w:rPr>
        <w:t> </w:t>
      </w:r>
      <w:r>
        <w:rPr>
          <w:color w:val="282828"/>
          <w:spacing w:val="-2"/>
          <w:w w:val="90"/>
          <w:sz w:val="21"/>
        </w:rPr>
        <w:t>PODPIS</w:t>
      </w:r>
      <w:r>
        <w:rPr>
          <w:color w:val="282828"/>
          <w:spacing w:val="-6"/>
          <w:w w:val="90"/>
          <w:sz w:val="21"/>
        </w:rPr>
        <w:t> </w:t>
      </w:r>
      <w:r>
        <w:rPr>
          <w:b/>
          <w:color w:val="282828"/>
          <w:spacing w:val="-2"/>
          <w:w w:val="90"/>
          <w:sz w:val="21"/>
        </w:rPr>
        <w:t>STUDENTA</w:t>
      </w:r>
    </w:p>
    <w:sectPr>
      <w:pgSz w:w="11910" w:h="16840"/>
      <w:pgMar w:top="1300" w:bottom="280" w:left="1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5" w:hanging="359"/>
        <w:jc w:val="right"/>
      </w:pPr>
      <w:rPr>
        <w:rFonts w:hint="default"/>
        <w:spacing w:val="0"/>
        <w:w w:val="97"/>
        <w:lang w:val="pl-PL" w:eastAsia="en-US" w:bidi="ar-SA"/>
      </w:rPr>
    </w:lvl>
    <w:lvl w:ilvl="1">
      <w:start w:val="0"/>
      <w:numFmt w:val="bullet"/>
      <w:lvlText w:val="—"/>
      <w:lvlJc w:val="left"/>
      <w:pPr>
        <w:ind w:left="1547" w:hanging="359"/>
      </w:pPr>
      <w:rPr>
        <w:rFonts w:hint="default" w:ascii="Times New Roman" w:hAnsi="Times New Roman" w:eastAsia="Times New Roman" w:cs="Times New Roman"/>
        <w:spacing w:val="0"/>
        <w:w w:val="51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31" w:hanging="35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23" w:hanging="35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14" w:hanging="35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06" w:hanging="35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97" w:hanging="35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89" w:hanging="35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80" w:hanging="3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5"/>
      <w:szCs w:val="2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57" w:hanging="357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od@uni.opo1e.pl" TargetMode="External"/><Relationship Id="rId8" Type="http://schemas.openxmlformats.org/officeDocument/2006/relationships/hyperlink" Target="http://iod.uni.opoleci/kontakt/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SKM_C45824112111060</dc:title>
  <dcterms:created xsi:type="dcterms:W3CDTF">2024-11-21T10:09:34Z</dcterms:created>
  <dcterms:modified xsi:type="dcterms:W3CDTF">2024-11-21T10:09:34Z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KM_C458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